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98" w:rsidRDefault="005B3AA3" w:rsidP="008D2ADA">
      <w:pPr>
        <w:spacing w:after="0" w:line="360" w:lineRule="auto"/>
        <w:jc w:val="center"/>
        <w:rPr>
          <w:rFonts w:ascii="Castellar" w:hAnsi="Castellar" w:cs="Times New Roman"/>
          <w:b/>
          <w:sz w:val="24"/>
          <w:szCs w:val="24"/>
        </w:rPr>
      </w:pPr>
      <w:r>
        <w:rPr>
          <w:rFonts w:ascii="Castellar" w:hAnsi="Castellar" w:cs="Times New Roman"/>
          <w:b/>
          <w:sz w:val="24"/>
          <w:szCs w:val="24"/>
        </w:rPr>
        <w:t>2º</w:t>
      </w:r>
      <w:r w:rsidR="00695C98">
        <w:rPr>
          <w:rFonts w:ascii="Castellar" w:hAnsi="Castellar" w:cs="Times New Roman"/>
          <w:b/>
          <w:sz w:val="24"/>
          <w:szCs w:val="24"/>
        </w:rPr>
        <w:t xml:space="preserve"> RODEIO INTERESTADUAL DE ERECHIM</w:t>
      </w:r>
    </w:p>
    <w:p w:rsidR="00695C98" w:rsidRDefault="00695C98" w:rsidP="008D2ADA">
      <w:pPr>
        <w:spacing w:after="0" w:line="360" w:lineRule="auto"/>
        <w:jc w:val="center"/>
        <w:rPr>
          <w:rFonts w:ascii="Castellar" w:hAnsi="Castellar" w:cs="Times New Roman"/>
          <w:b/>
          <w:sz w:val="24"/>
          <w:szCs w:val="24"/>
        </w:rPr>
      </w:pPr>
      <w:r>
        <w:rPr>
          <w:rFonts w:ascii="Castellar" w:hAnsi="Castellar" w:cs="Times New Roman"/>
          <w:b/>
          <w:sz w:val="24"/>
          <w:szCs w:val="24"/>
        </w:rPr>
        <w:t>CTG GALPÃO CAMPEIRO</w:t>
      </w:r>
    </w:p>
    <w:p w:rsidR="00695C98" w:rsidRDefault="002536C0" w:rsidP="008D2ADA">
      <w:pPr>
        <w:spacing w:after="0" w:line="360" w:lineRule="auto"/>
        <w:jc w:val="center"/>
        <w:rPr>
          <w:rFonts w:ascii="Castellar" w:hAnsi="Castellar" w:cs="Times New Roman"/>
          <w:b/>
          <w:sz w:val="24"/>
          <w:szCs w:val="24"/>
        </w:rPr>
      </w:pPr>
      <w:r>
        <w:rPr>
          <w:rFonts w:ascii="Castellar" w:hAnsi="Castellar" w:cs="Times New Roman"/>
          <w:b/>
          <w:sz w:val="24"/>
          <w:szCs w:val="24"/>
        </w:rPr>
        <w:t>22 DE JUNHO DE 2014</w:t>
      </w:r>
    </w:p>
    <w:p w:rsidR="00695C98" w:rsidRDefault="00695C98" w:rsidP="008D2ADA">
      <w:pPr>
        <w:spacing w:after="0" w:line="360" w:lineRule="auto"/>
        <w:jc w:val="center"/>
        <w:rPr>
          <w:rFonts w:ascii="Castellar" w:hAnsi="Castellar" w:cs="Times New Roman"/>
          <w:b/>
          <w:sz w:val="24"/>
          <w:szCs w:val="24"/>
        </w:rPr>
      </w:pPr>
    </w:p>
    <w:p w:rsidR="00B400E7" w:rsidRPr="006813BD" w:rsidRDefault="008D2ADA" w:rsidP="008D2ADA">
      <w:pPr>
        <w:spacing w:after="0" w:line="360" w:lineRule="auto"/>
        <w:jc w:val="center"/>
        <w:rPr>
          <w:rFonts w:ascii="Castellar" w:hAnsi="Castellar" w:cs="Times New Roman"/>
          <w:b/>
          <w:sz w:val="24"/>
          <w:szCs w:val="24"/>
        </w:rPr>
      </w:pPr>
      <w:r w:rsidRPr="006813BD">
        <w:rPr>
          <w:rFonts w:ascii="Castellar" w:hAnsi="Castellar" w:cs="Times New Roman"/>
          <w:b/>
          <w:sz w:val="24"/>
          <w:szCs w:val="24"/>
        </w:rPr>
        <w:t>REGULAMENTO</w:t>
      </w:r>
    </w:p>
    <w:p w:rsidR="00695C98" w:rsidRPr="006813BD" w:rsidRDefault="00695C98" w:rsidP="008E7420">
      <w:pPr>
        <w:spacing w:after="0" w:line="360" w:lineRule="auto"/>
        <w:jc w:val="both"/>
        <w:rPr>
          <w:rFonts w:ascii="Script MT Bold" w:hAnsi="Script MT Bold" w:cs="Times New Roman"/>
          <w:sz w:val="24"/>
          <w:szCs w:val="24"/>
        </w:rPr>
      </w:pPr>
    </w:p>
    <w:p w:rsidR="006813BD" w:rsidRPr="00215F79" w:rsidRDefault="008E7420" w:rsidP="006813BD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 w:rsidRPr="00215F79">
        <w:rPr>
          <w:rFonts w:ascii="Centaur" w:hAnsi="Centaur" w:cs="Times New Roman"/>
          <w:color w:val="auto"/>
          <w:sz w:val="24"/>
          <w:szCs w:val="24"/>
        </w:rPr>
        <w:t>Art. 1º - Objetivos:</w:t>
      </w:r>
    </w:p>
    <w:p w:rsidR="00B53BC0" w:rsidRPr="00215F79" w:rsidRDefault="006813BD" w:rsidP="006813BD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 w:rsidRPr="00215F79">
        <w:rPr>
          <w:rFonts w:ascii="Centaur" w:hAnsi="Centaur" w:cs="Times New Roman"/>
          <w:color w:val="auto"/>
          <w:sz w:val="24"/>
          <w:szCs w:val="24"/>
        </w:rPr>
        <w:tab/>
      </w:r>
      <w:r w:rsidR="00B53BC0" w:rsidRPr="00215F79">
        <w:rPr>
          <w:rFonts w:ascii="Centaur" w:hAnsi="Centaur"/>
          <w:color w:val="auto"/>
        </w:rPr>
        <w:t>- Divulgar as artes, a tradição e a cultura do Rio Grande do Sul, visando também a divulgação da entidade e da cidade de Erechim.</w:t>
      </w:r>
    </w:p>
    <w:p w:rsidR="008E7420" w:rsidRPr="00215F79" w:rsidRDefault="008E7420" w:rsidP="008E7420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 w:rsidRPr="00215F79">
        <w:rPr>
          <w:rFonts w:ascii="Centaur" w:hAnsi="Centaur" w:cs="Times New Roman"/>
          <w:color w:val="auto"/>
          <w:sz w:val="24"/>
          <w:szCs w:val="24"/>
        </w:rPr>
        <w:tab/>
        <w:t xml:space="preserve"> - Promover o intercâmbio cultural, além de uma retomada de consciência dos valores morais do gaúcho entre os participantes;</w:t>
      </w:r>
    </w:p>
    <w:p w:rsidR="008E7420" w:rsidRPr="00215F79" w:rsidRDefault="008E7420" w:rsidP="008E7420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 w:rsidRPr="00215F79">
        <w:rPr>
          <w:rFonts w:ascii="Centaur" w:hAnsi="Centaur" w:cs="Times New Roman"/>
          <w:color w:val="auto"/>
          <w:sz w:val="24"/>
          <w:szCs w:val="24"/>
        </w:rPr>
        <w:tab/>
        <w:t xml:space="preserve">- Projetar a cultura popular e tradicional do Rio Grande do Sul </w:t>
      </w:r>
      <w:r w:rsidR="004803C9" w:rsidRPr="00215F79">
        <w:rPr>
          <w:rFonts w:ascii="Centaur" w:hAnsi="Centaur" w:cs="Times New Roman"/>
          <w:color w:val="auto"/>
          <w:sz w:val="24"/>
          <w:szCs w:val="24"/>
        </w:rPr>
        <w:t>e do município de Erechim em nível estadual</w:t>
      </w:r>
      <w:r w:rsidRPr="00215F79">
        <w:rPr>
          <w:rFonts w:ascii="Centaur" w:hAnsi="Centaur" w:cs="Times New Roman"/>
          <w:color w:val="auto"/>
          <w:sz w:val="24"/>
          <w:szCs w:val="24"/>
        </w:rPr>
        <w:t xml:space="preserve"> abrindo perspectivas de amplitude além de nossas fronteiras;</w:t>
      </w:r>
    </w:p>
    <w:p w:rsidR="008E7420" w:rsidRPr="00215F79" w:rsidRDefault="008E7420" w:rsidP="008E7420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 w:rsidRPr="00215F79">
        <w:rPr>
          <w:rFonts w:ascii="Centaur" w:hAnsi="Centaur" w:cs="Times New Roman"/>
          <w:color w:val="auto"/>
          <w:sz w:val="24"/>
          <w:szCs w:val="24"/>
        </w:rPr>
        <w:tab/>
        <w:t>- Promover a harmonia, a integração e o respeito evitando-se a projeção da vaidade e o personalismo entre os participantes;</w:t>
      </w:r>
    </w:p>
    <w:p w:rsidR="008E7420" w:rsidRPr="00215F79" w:rsidRDefault="008E7420" w:rsidP="008E7420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</w:p>
    <w:p w:rsidR="008E7420" w:rsidRPr="00215F79" w:rsidRDefault="008E7420" w:rsidP="008E7420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 w:rsidRPr="00215F79">
        <w:rPr>
          <w:rFonts w:ascii="Centaur" w:hAnsi="Centaur" w:cs="Times New Roman"/>
          <w:color w:val="auto"/>
          <w:sz w:val="24"/>
          <w:szCs w:val="24"/>
        </w:rPr>
        <w:t>Art. 2º - Somente poderão participar aqueles concorrentes que apresentarem idade de acordo com as categorias abaixo citadas:</w:t>
      </w:r>
    </w:p>
    <w:p w:rsidR="008E7420" w:rsidRPr="00215F79" w:rsidRDefault="008E7420" w:rsidP="008E7420">
      <w:pPr>
        <w:pStyle w:val="texto"/>
        <w:keepLines w:val="0"/>
        <w:numPr>
          <w:ilvl w:val="0"/>
          <w:numId w:val="4"/>
        </w:numPr>
        <w:spacing w:line="360" w:lineRule="auto"/>
        <w:ind w:left="284" w:firstLine="0"/>
        <w:rPr>
          <w:rFonts w:ascii="Centaur" w:hAnsi="Centaur" w:cs="Times New Roman"/>
          <w:color w:val="auto"/>
          <w:sz w:val="24"/>
          <w:szCs w:val="24"/>
        </w:rPr>
      </w:pPr>
      <w:r w:rsidRPr="00215F79">
        <w:rPr>
          <w:rFonts w:ascii="Centaur" w:hAnsi="Centaur" w:cs="Times New Roman"/>
          <w:color w:val="auto"/>
          <w:sz w:val="24"/>
          <w:szCs w:val="24"/>
        </w:rPr>
        <w:t xml:space="preserve"> </w:t>
      </w:r>
      <w:r w:rsidRPr="00215F79">
        <w:rPr>
          <w:rFonts w:ascii="Centaur" w:hAnsi="Centaur" w:cs="Times New Roman"/>
          <w:color w:val="auto"/>
          <w:sz w:val="24"/>
          <w:szCs w:val="24"/>
        </w:rPr>
        <w:tab/>
        <w:t xml:space="preserve">Categoria pré - </w:t>
      </w:r>
      <w:r w:rsidR="00952D82" w:rsidRPr="00215F79">
        <w:rPr>
          <w:rFonts w:ascii="Centaur" w:hAnsi="Centaur" w:cs="Times New Roman"/>
          <w:color w:val="auto"/>
          <w:sz w:val="24"/>
          <w:szCs w:val="24"/>
        </w:rPr>
        <w:t xml:space="preserve">mirim: idade 10 anos (de acordo com o regulamento regional, os integrantes que completarem </w:t>
      </w:r>
      <w:r w:rsidR="00952D82" w:rsidRPr="00215F79">
        <w:rPr>
          <w:rFonts w:ascii="Centaur" w:hAnsi="Centaur" w:cs="Times New Roman"/>
          <w:color w:val="auto"/>
          <w:sz w:val="24"/>
          <w:szCs w:val="24"/>
          <w:u w:val="single"/>
        </w:rPr>
        <w:t>10 anos no ano</w:t>
      </w:r>
      <w:r w:rsidR="00952D82" w:rsidRPr="00215F79">
        <w:rPr>
          <w:rFonts w:ascii="Centaur" w:hAnsi="Centaur" w:cs="Times New Roman"/>
          <w:color w:val="auto"/>
          <w:sz w:val="24"/>
          <w:szCs w:val="24"/>
        </w:rPr>
        <w:t xml:space="preserve"> do concurso podem participar</w:t>
      </w:r>
      <w:r w:rsidRPr="00215F79">
        <w:rPr>
          <w:rFonts w:ascii="Centaur" w:hAnsi="Centaur" w:cs="Times New Roman"/>
          <w:color w:val="auto"/>
          <w:sz w:val="24"/>
          <w:szCs w:val="24"/>
        </w:rPr>
        <w:t>)</w:t>
      </w:r>
    </w:p>
    <w:p w:rsidR="008E7420" w:rsidRPr="00215F79" w:rsidRDefault="008E7420" w:rsidP="008E7420">
      <w:pPr>
        <w:pStyle w:val="PargrafodaLista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Centaur" w:hAnsi="Centaur"/>
          <w:sz w:val="24"/>
          <w:szCs w:val="24"/>
        </w:rPr>
      </w:pPr>
      <w:r w:rsidRPr="00215F79">
        <w:rPr>
          <w:rFonts w:ascii="Centaur" w:hAnsi="Centaur"/>
          <w:sz w:val="24"/>
          <w:szCs w:val="24"/>
        </w:rPr>
        <w:t>Categoria mirim: idade 14 anos incompletos (13 anos, 11 meses e 29 dias).</w:t>
      </w:r>
    </w:p>
    <w:p w:rsidR="008E7420" w:rsidRPr="00215F79" w:rsidRDefault="008E7420" w:rsidP="008E7420">
      <w:pPr>
        <w:pStyle w:val="PargrafodaLista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Centaur" w:hAnsi="Centaur"/>
          <w:sz w:val="24"/>
          <w:szCs w:val="24"/>
        </w:rPr>
      </w:pPr>
      <w:r w:rsidRPr="00215F79">
        <w:rPr>
          <w:rFonts w:ascii="Centaur" w:hAnsi="Centaur"/>
          <w:sz w:val="24"/>
          <w:szCs w:val="24"/>
        </w:rPr>
        <w:t>Categoria Juvenil: idade 18 anos incompletos (17 anos, 11 meses e 29 dias).</w:t>
      </w:r>
    </w:p>
    <w:p w:rsidR="008E7420" w:rsidRPr="00215F79" w:rsidRDefault="008E7420" w:rsidP="008E7420">
      <w:pPr>
        <w:pStyle w:val="PargrafodaLista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Centaur" w:hAnsi="Centaur"/>
          <w:sz w:val="24"/>
          <w:szCs w:val="24"/>
        </w:rPr>
      </w:pPr>
      <w:r w:rsidRPr="00215F79">
        <w:rPr>
          <w:rFonts w:ascii="Centaur" w:hAnsi="Centaur"/>
          <w:sz w:val="24"/>
          <w:szCs w:val="24"/>
        </w:rPr>
        <w:t>Categoria Adulta: mínimo de 15 anos</w:t>
      </w:r>
    </w:p>
    <w:p w:rsidR="008E7420" w:rsidRPr="00215F79" w:rsidRDefault="008E7420" w:rsidP="008E7420">
      <w:pPr>
        <w:pStyle w:val="PargrafodaLista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Centaur" w:hAnsi="Centaur"/>
          <w:sz w:val="24"/>
          <w:szCs w:val="24"/>
        </w:rPr>
      </w:pPr>
      <w:r w:rsidRPr="00215F79">
        <w:rPr>
          <w:rFonts w:ascii="Centaur" w:hAnsi="Centaur"/>
          <w:sz w:val="24"/>
          <w:szCs w:val="24"/>
        </w:rPr>
        <w:t>Veterana: Mínimo de 30 anos.</w:t>
      </w:r>
    </w:p>
    <w:p w:rsidR="008E7420" w:rsidRPr="00215F79" w:rsidRDefault="008E7420" w:rsidP="008E7420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 w:rsidRPr="00215F79">
        <w:rPr>
          <w:rFonts w:ascii="Centaur" w:hAnsi="Centaur" w:cs="Times New Roman"/>
          <w:color w:val="auto"/>
          <w:sz w:val="24"/>
          <w:szCs w:val="24"/>
        </w:rPr>
        <w:t xml:space="preserve">Parágrafo único - A comprovação da idade dos participantes será feita no momento do credenciamento da entidade. </w:t>
      </w:r>
    </w:p>
    <w:p w:rsidR="00216561" w:rsidRPr="00215F79" w:rsidRDefault="00216561" w:rsidP="008E7420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</w:p>
    <w:p w:rsidR="008E7420" w:rsidRPr="00215F79" w:rsidRDefault="008E7420" w:rsidP="008E7420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 w:rsidRPr="00215F79">
        <w:rPr>
          <w:rFonts w:ascii="Centaur" w:hAnsi="Centaur" w:cs="Times New Roman"/>
          <w:color w:val="auto"/>
          <w:sz w:val="24"/>
          <w:szCs w:val="24"/>
        </w:rPr>
        <w:t>Art. 3º - Para a mesma modalidade, o concorrente deverá optar por uma categoria em cada evento que participar.</w:t>
      </w:r>
    </w:p>
    <w:p w:rsidR="008E7420" w:rsidRPr="00215F79" w:rsidRDefault="008E7420" w:rsidP="008E7420">
      <w:pPr>
        <w:spacing w:after="0" w:line="360" w:lineRule="auto"/>
        <w:jc w:val="both"/>
        <w:rPr>
          <w:rFonts w:ascii="Centaur" w:hAnsi="Centaur" w:cs="Times New Roman"/>
          <w:sz w:val="24"/>
          <w:szCs w:val="24"/>
        </w:rPr>
      </w:pPr>
    </w:p>
    <w:p w:rsidR="008E7420" w:rsidRPr="00215F79" w:rsidRDefault="008E7420" w:rsidP="008E7420">
      <w:pPr>
        <w:spacing w:after="0" w:line="360" w:lineRule="auto"/>
        <w:jc w:val="both"/>
        <w:rPr>
          <w:rFonts w:ascii="Centaur" w:hAnsi="Centaur"/>
          <w:sz w:val="24"/>
          <w:szCs w:val="24"/>
        </w:rPr>
      </w:pPr>
      <w:r w:rsidRPr="00215F79">
        <w:rPr>
          <w:rFonts w:ascii="Centaur" w:hAnsi="Centaur"/>
          <w:sz w:val="24"/>
          <w:szCs w:val="24"/>
        </w:rPr>
        <w:t xml:space="preserve">Art. 4º - É documento Obrigatório o Cartão Tradicionalista com foto. </w:t>
      </w:r>
    </w:p>
    <w:p w:rsidR="00952D82" w:rsidRPr="00215F79" w:rsidRDefault="008E7420" w:rsidP="008E7420">
      <w:pPr>
        <w:spacing w:after="0" w:line="360" w:lineRule="auto"/>
        <w:jc w:val="both"/>
        <w:rPr>
          <w:rFonts w:ascii="Centaur" w:hAnsi="Centaur"/>
          <w:sz w:val="24"/>
          <w:szCs w:val="24"/>
        </w:rPr>
      </w:pPr>
      <w:r w:rsidRPr="00215F79">
        <w:rPr>
          <w:rFonts w:ascii="Centaur" w:hAnsi="Centaur"/>
          <w:sz w:val="24"/>
          <w:szCs w:val="24"/>
        </w:rPr>
        <w:t>§ 1º - A organização do evento poderá solicitar a Carteira de identidade, ou qualquer outro documento que comprove a informação do Cartão Tradicionalista, sempre que julgar procedente.</w:t>
      </w:r>
      <w:r w:rsidR="00952D82" w:rsidRPr="00215F79">
        <w:rPr>
          <w:rFonts w:ascii="Centaur" w:hAnsi="Centaur"/>
          <w:sz w:val="24"/>
          <w:szCs w:val="24"/>
        </w:rPr>
        <w:t xml:space="preserve"> </w:t>
      </w:r>
      <w:r w:rsidR="00952D82" w:rsidRPr="00215F79">
        <w:rPr>
          <w:rFonts w:ascii="Centaur" w:hAnsi="Centaur"/>
          <w:sz w:val="24"/>
          <w:szCs w:val="24"/>
        </w:rPr>
        <w:lastRenderedPageBreak/>
        <w:t xml:space="preserve">Na falta do cartão tradicionalista será </w:t>
      </w:r>
      <w:proofErr w:type="gramStart"/>
      <w:r w:rsidR="00952D82" w:rsidRPr="00215F79">
        <w:rPr>
          <w:rFonts w:ascii="Centaur" w:hAnsi="Centaur"/>
          <w:sz w:val="24"/>
          <w:szCs w:val="24"/>
        </w:rPr>
        <w:t>solicitado</w:t>
      </w:r>
      <w:proofErr w:type="gramEnd"/>
      <w:r w:rsidR="00952D82" w:rsidRPr="00215F79">
        <w:rPr>
          <w:rFonts w:ascii="Centaur" w:hAnsi="Centaur"/>
          <w:sz w:val="24"/>
          <w:szCs w:val="24"/>
        </w:rPr>
        <w:t xml:space="preserve"> </w:t>
      </w:r>
      <w:r w:rsidR="00952D82" w:rsidRPr="00215F79">
        <w:rPr>
          <w:rFonts w:ascii="Centaur" w:hAnsi="Centaur"/>
          <w:sz w:val="24"/>
          <w:szCs w:val="24"/>
          <w:u w:val="single"/>
        </w:rPr>
        <w:t>a liberação assinada pelo coordenador regional</w:t>
      </w:r>
      <w:r w:rsidR="00952D82" w:rsidRPr="00215F79">
        <w:rPr>
          <w:rFonts w:ascii="Centaur" w:hAnsi="Centaur"/>
          <w:sz w:val="24"/>
          <w:szCs w:val="24"/>
        </w:rPr>
        <w:t xml:space="preserve"> do encaminhamento deste.</w:t>
      </w:r>
    </w:p>
    <w:p w:rsidR="008E7420" w:rsidRPr="00215F79" w:rsidRDefault="008E7420" w:rsidP="008E7420">
      <w:pPr>
        <w:spacing w:after="0" w:line="360" w:lineRule="auto"/>
        <w:jc w:val="both"/>
        <w:rPr>
          <w:rFonts w:ascii="Centaur" w:hAnsi="Centaur"/>
          <w:sz w:val="24"/>
          <w:szCs w:val="24"/>
        </w:rPr>
      </w:pPr>
    </w:p>
    <w:p w:rsidR="008E7420" w:rsidRPr="00215F79" w:rsidRDefault="008E7420" w:rsidP="008E7420">
      <w:pPr>
        <w:spacing w:after="0" w:line="360" w:lineRule="auto"/>
        <w:jc w:val="both"/>
        <w:rPr>
          <w:rFonts w:ascii="Centaur" w:hAnsi="Centaur"/>
          <w:sz w:val="24"/>
          <w:szCs w:val="24"/>
        </w:rPr>
      </w:pPr>
      <w:r w:rsidRPr="00215F79">
        <w:rPr>
          <w:rFonts w:ascii="Centaur" w:hAnsi="Centaur"/>
          <w:sz w:val="24"/>
          <w:szCs w:val="24"/>
        </w:rPr>
        <w:t xml:space="preserve">Art. 5º - Será admitido máximo de 12 e mínimo de </w:t>
      </w:r>
      <w:proofErr w:type="gramStart"/>
      <w:r w:rsidRPr="00215F79">
        <w:rPr>
          <w:rFonts w:ascii="Centaur" w:hAnsi="Centaur"/>
          <w:sz w:val="24"/>
          <w:szCs w:val="24"/>
        </w:rPr>
        <w:t>5</w:t>
      </w:r>
      <w:proofErr w:type="gramEnd"/>
      <w:r w:rsidRPr="00215F79">
        <w:rPr>
          <w:rFonts w:ascii="Centaur" w:hAnsi="Centaur"/>
          <w:sz w:val="24"/>
          <w:szCs w:val="24"/>
        </w:rPr>
        <w:t xml:space="preserve"> casais por grupo durante sua apresentação de danças tradicionais, admitindo revezamento dos pares.</w:t>
      </w:r>
      <w:r w:rsidR="00921D27">
        <w:rPr>
          <w:rFonts w:ascii="Centaur" w:hAnsi="Centaur"/>
          <w:sz w:val="24"/>
          <w:szCs w:val="24"/>
        </w:rPr>
        <w:t xml:space="preserve"> Poderão participar das modalidades individuais </w:t>
      </w:r>
      <w:proofErr w:type="gramStart"/>
      <w:r w:rsidR="00921D27">
        <w:rPr>
          <w:rFonts w:ascii="Centaur" w:hAnsi="Centaur"/>
          <w:sz w:val="24"/>
          <w:szCs w:val="24"/>
        </w:rPr>
        <w:t>2</w:t>
      </w:r>
      <w:proofErr w:type="gramEnd"/>
      <w:r w:rsidR="00921D27">
        <w:rPr>
          <w:rFonts w:ascii="Centaur" w:hAnsi="Centaur"/>
          <w:sz w:val="24"/>
          <w:szCs w:val="24"/>
        </w:rPr>
        <w:t xml:space="preserve"> representantes de cada entidade.</w:t>
      </w:r>
    </w:p>
    <w:p w:rsidR="00952D82" w:rsidRPr="00215F79" w:rsidRDefault="00952D82" w:rsidP="00964EA3">
      <w:pPr>
        <w:spacing w:after="0" w:line="360" w:lineRule="auto"/>
        <w:jc w:val="center"/>
        <w:rPr>
          <w:rFonts w:ascii="Centaur" w:hAnsi="Centaur"/>
          <w:b/>
          <w:sz w:val="24"/>
          <w:szCs w:val="24"/>
        </w:rPr>
      </w:pPr>
    </w:p>
    <w:p w:rsidR="00964EA3" w:rsidRPr="00215F79" w:rsidRDefault="00964EA3" w:rsidP="00964EA3">
      <w:pPr>
        <w:spacing w:after="0" w:line="360" w:lineRule="auto"/>
        <w:jc w:val="center"/>
        <w:rPr>
          <w:rFonts w:ascii="Centaur" w:hAnsi="Centaur"/>
          <w:b/>
          <w:sz w:val="24"/>
          <w:szCs w:val="24"/>
        </w:rPr>
      </w:pPr>
      <w:r w:rsidRPr="00215F79">
        <w:rPr>
          <w:rFonts w:ascii="Centaur" w:hAnsi="Centaur"/>
          <w:b/>
          <w:sz w:val="24"/>
          <w:szCs w:val="24"/>
        </w:rPr>
        <w:t>INSCRIÇÕES</w:t>
      </w:r>
    </w:p>
    <w:p w:rsidR="00964EA3" w:rsidRPr="00215F79" w:rsidRDefault="00964EA3" w:rsidP="00964EA3">
      <w:pPr>
        <w:spacing w:after="0" w:line="360" w:lineRule="auto"/>
        <w:jc w:val="center"/>
        <w:rPr>
          <w:rFonts w:ascii="Centaur" w:hAnsi="Centaur"/>
          <w:sz w:val="24"/>
          <w:szCs w:val="24"/>
        </w:rPr>
      </w:pPr>
    </w:p>
    <w:p w:rsidR="00964EA3" w:rsidRPr="00215F79" w:rsidRDefault="00254021" w:rsidP="00964EA3">
      <w:pPr>
        <w:spacing w:after="0" w:line="360" w:lineRule="auto"/>
        <w:jc w:val="both"/>
        <w:rPr>
          <w:rFonts w:ascii="Centaur" w:hAnsi="Centaur"/>
          <w:sz w:val="24"/>
          <w:szCs w:val="24"/>
        </w:rPr>
      </w:pPr>
      <w:r w:rsidRPr="00215F79">
        <w:rPr>
          <w:rFonts w:ascii="Centaur" w:hAnsi="Centaur"/>
          <w:sz w:val="24"/>
          <w:szCs w:val="24"/>
        </w:rPr>
        <w:t xml:space="preserve">Art. 6º: As inscrições iniciam no dia </w:t>
      </w:r>
      <w:r w:rsidR="00215F79">
        <w:rPr>
          <w:rFonts w:ascii="Centaur" w:hAnsi="Centaur"/>
          <w:color w:val="FF0000"/>
          <w:sz w:val="24"/>
          <w:szCs w:val="24"/>
        </w:rPr>
        <w:t>01/05/2014</w:t>
      </w:r>
      <w:r w:rsidR="00DE0DAB" w:rsidRPr="00215F79">
        <w:rPr>
          <w:rFonts w:ascii="Centaur" w:hAnsi="Centaur"/>
          <w:color w:val="FF0000"/>
          <w:sz w:val="24"/>
          <w:szCs w:val="24"/>
        </w:rPr>
        <w:t xml:space="preserve"> Quinta-feira</w:t>
      </w:r>
      <w:r w:rsidRPr="00215F79">
        <w:rPr>
          <w:rFonts w:ascii="Centaur" w:hAnsi="Centaur"/>
          <w:color w:val="FF0000"/>
          <w:sz w:val="24"/>
          <w:szCs w:val="24"/>
        </w:rPr>
        <w:t xml:space="preserve"> às 0 h. e 01min</w:t>
      </w:r>
      <w:proofErr w:type="gramStart"/>
      <w:r w:rsidRPr="00215F79">
        <w:rPr>
          <w:rFonts w:ascii="Centaur" w:hAnsi="Centaur"/>
          <w:color w:val="FF0000"/>
          <w:sz w:val="24"/>
          <w:szCs w:val="24"/>
        </w:rPr>
        <w:t>.,</w:t>
      </w:r>
      <w:proofErr w:type="gramEnd"/>
      <w:r w:rsidRPr="00215F79">
        <w:rPr>
          <w:rFonts w:ascii="Centaur" w:hAnsi="Centaur"/>
          <w:color w:val="FF0000"/>
          <w:sz w:val="24"/>
          <w:szCs w:val="24"/>
        </w:rPr>
        <w:t xml:space="preserve"> e encerram-se no d</w:t>
      </w:r>
      <w:r w:rsidR="00215F79">
        <w:rPr>
          <w:rFonts w:ascii="Centaur" w:hAnsi="Centaur"/>
          <w:color w:val="FF0000"/>
          <w:sz w:val="24"/>
          <w:szCs w:val="24"/>
        </w:rPr>
        <w:t>ia 13/06/2014 Sexta-feira às 23</w:t>
      </w:r>
      <w:r w:rsidR="00952D82" w:rsidRPr="00215F79">
        <w:rPr>
          <w:rFonts w:ascii="Centaur" w:hAnsi="Centaur"/>
          <w:color w:val="FF0000"/>
          <w:sz w:val="24"/>
          <w:szCs w:val="24"/>
        </w:rPr>
        <w:t xml:space="preserve"> h</w:t>
      </w:r>
      <w:r w:rsidR="00215F79">
        <w:rPr>
          <w:rFonts w:ascii="Centaur" w:hAnsi="Centaur"/>
          <w:color w:val="FF0000"/>
          <w:sz w:val="24"/>
          <w:szCs w:val="24"/>
        </w:rPr>
        <w:t>. e 59 min.</w:t>
      </w:r>
      <w:r w:rsidR="00952D82" w:rsidRPr="00215F79">
        <w:rPr>
          <w:rFonts w:ascii="Centaur" w:hAnsi="Centaur"/>
          <w:sz w:val="24"/>
          <w:szCs w:val="24"/>
        </w:rPr>
        <w:t xml:space="preserve">. </w:t>
      </w:r>
      <w:r w:rsidRPr="00215F79">
        <w:rPr>
          <w:rFonts w:ascii="Centaur" w:hAnsi="Centaur"/>
          <w:sz w:val="24"/>
          <w:szCs w:val="24"/>
        </w:rPr>
        <w:t>Devendo ser realizadas através do email</w:t>
      </w:r>
      <w:r w:rsidR="00952D82" w:rsidRPr="00215F79">
        <w:rPr>
          <w:rFonts w:ascii="Centaur" w:hAnsi="Centaur"/>
          <w:sz w:val="24"/>
          <w:szCs w:val="24"/>
        </w:rPr>
        <w:t xml:space="preserve"> </w:t>
      </w:r>
      <w:r w:rsidR="00DE1CD9" w:rsidRPr="00215F79">
        <w:rPr>
          <w:rFonts w:ascii="Centaur" w:hAnsi="Centaur"/>
          <w:color w:val="FF0000"/>
          <w:sz w:val="24"/>
          <w:szCs w:val="24"/>
        </w:rPr>
        <w:t>rodeioctggalpa</w:t>
      </w:r>
      <w:r w:rsidR="00952D82" w:rsidRPr="00215F79">
        <w:rPr>
          <w:rFonts w:ascii="Centaur" w:hAnsi="Centaur"/>
          <w:color w:val="FF0000"/>
          <w:sz w:val="24"/>
          <w:szCs w:val="24"/>
        </w:rPr>
        <w:t>ocampeiro@hotmail.com</w:t>
      </w:r>
      <w:r w:rsidR="00B53BC0" w:rsidRPr="00215F79">
        <w:rPr>
          <w:rFonts w:ascii="Centaur" w:hAnsi="Centaur"/>
          <w:sz w:val="24"/>
          <w:szCs w:val="24"/>
        </w:rPr>
        <w:t xml:space="preserve"> No site </w:t>
      </w:r>
      <w:r w:rsidR="00DE1CD9" w:rsidRPr="00215F79">
        <w:rPr>
          <w:rFonts w:ascii="Centaur" w:hAnsi="Centaur"/>
          <w:sz w:val="24"/>
          <w:szCs w:val="24"/>
        </w:rPr>
        <w:t>www.ctggalpa</w:t>
      </w:r>
      <w:r w:rsidR="00216561" w:rsidRPr="00215F79">
        <w:rPr>
          <w:rFonts w:ascii="Centaur" w:hAnsi="Centaur"/>
          <w:sz w:val="24"/>
          <w:szCs w:val="24"/>
        </w:rPr>
        <w:t>ocampeiro.com</w:t>
      </w:r>
      <w:r w:rsidR="00B53BC0" w:rsidRPr="00215F79">
        <w:rPr>
          <w:rFonts w:ascii="Centaur" w:hAnsi="Centaur"/>
          <w:sz w:val="24"/>
          <w:szCs w:val="24"/>
        </w:rPr>
        <w:t xml:space="preserve"> </w:t>
      </w:r>
      <w:r w:rsidR="00952D82" w:rsidRPr="00215F79">
        <w:rPr>
          <w:rFonts w:ascii="Centaur" w:hAnsi="Centaur"/>
          <w:sz w:val="24"/>
          <w:szCs w:val="24"/>
        </w:rPr>
        <w:t>link Eventos -</w:t>
      </w:r>
      <w:r w:rsidRPr="00215F79">
        <w:rPr>
          <w:rFonts w:ascii="Centaur" w:hAnsi="Centaur"/>
          <w:sz w:val="24"/>
          <w:szCs w:val="24"/>
        </w:rPr>
        <w:t xml:space="preserve"> Rodeio Interestadual encontram-se maiores informações e fichas de inscrição.</w:t>
      </w:r>
    </w:p>
    <w:p w:rsidR="00254021" w:rsidRPr="00215F79" w:rsidRDefault="00254021" w:rsidP="00964EA3">
      <w:pPr>
        <w:spacing w:after="0" w:line="360" w:lineRule="auto"/>
        <w:jc w:val="both"/>
        <w:rPr>
          <w:rFonts w:ascii="Centaur" w:hAnsi="Centaur"/>
          <w:sz w:val="24"/>
          <w:szCs w:val="24"/>
        </w:rPr>
      </w:pPr>
    </w:p>
    <w:p w:rsidR="00254021" w:rsidRPr="00215F79" w:rsidRDefault="00254021" w:rsidP="00964EA3">
      <w:pPr>
        <w:spacing w:after="0" w:line="360" w:lineRule="auto"/>
        <w:jc w:val="both"/>
        <w:rPr>
          <w:rFonts w:ascii="Centaur" w:hAnsi="Centaur"/>
          <w:sz w:val="24"/>
          <w:szCs w:val="24"/>
        </w:rPr>
      </w:pPr>
      <w:r w:rsidRPr="00215F79">
        <w:rPr>
          <w:rFonts w:ascii="Centaur" w:hAnsi="Centaur"/>
          <w:sz w:val="24"/>
          <w:szCs w:val="24"/>
        </w:rPr>
        <w:t>Art. 7º: A ordem de apresentação dos grupos de danças será inversa a ordem de inscri</w:t>
      </w:r>
      <w:r w:rsidR="00066B9D" w:rsidRPr="00215F79">
        <w:rPr>
          <w:rFonts w:ascii="Centaur" w:hAnsi="Centaur"/>
          <w:sz w:val="24"/>
          <w:szCs w:val="24"/>
        </w:rPr>
        <w:t xml:space="preserve">ção, sendo as mesmas por entidade. </w:t>
      </w:r>
      <w:r w:rsidR="00216561" w:rsidRPr="00215F79">
        <w:rPr>
          <w:rFonts w:ascii="Centaur" w:hAnsi="Centaur"/>
          <w:sz w:val="24"/>
          <w:szCs w:val="24"/>
        </w:rPr>
        <w:t>A ordem de apresentação das modalidades</w:t>
      </w:r>
      <w:r w:rsidRPr="00215F79">
        <w:rPr>
          <w:rFonts w:ascii="Centaur" w:hAnsi="Centaur"/>
          <w:sz w:val="24"/>
          <w:szCs w:val="24"/>
        </w:rPr>
        <w:t xml:space="preserve"> individuais s</w:t>
      </w:r>
      <w:r w:rsidR="002A5524" w:rsidRPr="00215F79">
        <w:rPr>
          <w:rFonts w:ascii="Centaur" w:hAnsi="Centaur"/>
          <w:sz w:val="24"/>
          <w:szCs w:val="24"/>
        </w:rPr>
        <w:t>erá através de ordem alfabética.</w:t>
      </w:r>
    </w:p>
    <w:p w:rsidR="00066B9D" w:rsidRPr="00215F79" w:rsidRDefault="00066B9D" w:rsidP="00964EA3">
      <w:pPr>
        <w:spacing w:after="0" w:line="360" w:lineRule="auto"/>
        <w:jc w:val="both"/>
        <w:rPr>
          <w:rFonts w:ascii="Centaur" w:hAnsi="Centaur"/>
          <w:sz w:val="24"/>
          <w:szCs w:val="24"/>
        </w:rPr>
      </w:pPr>
    </w:p>
    <w:p w:rsidR="00066B9D" w:rsidRPr="00215F79" w:rsidRDefault="00216561" w:rsidP="00964EA3">
      <w:pPr>
        <w:spacing w:after="0" w:line="360" w:lineRule="auto"/>
        <w:jc w:val="both"/>
        <w:rPr>
          <w:rFonts w:ascii="Centaur" w:hAnsi="Centaur"/>
          <w:sz w:val="24"/>
          <w:szCs w:val="24"/>
        </w:rPr>
      </w:pPr>
      <w:r w:rsidRPr="00215F79">
        <w:rPr>
          <w:rFonts w:ascii="Centaur" w:hAnsi="Centaur"/>
          <w:sz w:val="24"/>
          <w:szCs w:val="24"/>
        </w:rPr>
        <w:t>Art. 8</w:t>
      </w:r>
      <w:r w:rsidR="00066B9D" w:rsidRPr="00215F79">
        <w:rPr>
          <w:rFonts w:ascii="Centaur" w:hAnsi="Centaur"/>
          <w:sz w:val="24"/>
          <w:szCs w:val="24"/>
        </w:rPr>
        <w:t>º: Para as premiações em dinheiro será necessário o número do CPF (premiações individuais) ou CNPJ da entidade (nas modalidades grupo de danças).</w:t>
      </w:r>
    </w:p>
    <w:p w:rsidR="00254021" w:rsidRPr="00215F79" w:rsidRDefault="00254021" w:rsidP="00964EA3">
      <w:pPr>
        <w:spacing w:after="0" w:line="360" w:lineRule="auto"/>
        <w:jc w:val="both"/>
        <w:rPr>
          <w:rFonts w:ascii="Centaur" w:hAnsi="Centaur"/>
          <w:sz w:val="24"/>
          <w:szCs w:val="24"/>
        </w:rPr>
      </w:pPr>
    </w:p>
    <w:p w:rsidR="008D2ADA" w:rsidRPr="00215F79" w:rsidRDefault="008D2ADA" w:rsidP="008E7420">
      <w:pPr>
        <w:spacing w:after="0" w:line="360" w:lineRule="auto"/>
        <w:jc w:val="center"/>
        <w:rPr>
          <w:rFonts w:ascii="Centaur" w:hAnsi="Centaur"/>
          <w:b/>
          <w:sz w:val="24"/>
          <w:szCs w:val="24"/>
        </w:rPr>
      </w:pPr>
      <w:r w:rsidRPr="00215F79">
        <w:rPr>
          <w:rFonts w:ascii="Centaur" w:hAnsi="Centaur" w:cs="Times New Roman"/>
          <w:b/>
          <w:sz w:val="24"/>
          <w:szCs w:val="24"/>
        </w:rPr>
        <w:t>DANÇAS TRADICIONAIS</w:t>
      </w:r>
    </w:p>
    <w:p w:rsidR="008D2ADA" w:rsidRPr="00215F79" w:rsidRDefault="008D2ADA" w:rsidP="008D2ADA">
      <w:pPr>
        <w:spacing w:after="0" w:line="360" w:lineRule="auto"/>
        <w:jc w:val="both"/>
        <w:rPr>
          <w:rFonts w:ascii="Centaur" w:hAnsi="Centaur" w:cs="Times New Roman"/>
          <w:sz w:val="24"/>
          <w:szCs w:val="24"/>
        </w:rPr>
      </w:pPr>
    </w:p>
    <w:p w:rsidR="008D2ADA" w:rsidRPr="00215F79" w:rsidRDefault="008D2ADA" w:rsidP="008D2ADA">
      <w:pPr>
        <w:spacing w:after="0" w:line="360" w:lineRule="auto"/>
        <w:jc w:val="both"/>
        <w:rPr>
          <w:rFonts w:ascii="Centaur" w:hAnsi="Centaur" w:cs="Times New Roman"/>
          <w:sz w:val="24"/>
          <w:szCs w:val="24"/>
        </w:rPr>
      </w:pPr>
      <w:r w:rsidRPr="00215F79">
        <w:rPr>
          <w:rFonts w:ascii="Centaur" w:hAnsi="Centaur" w:cs="Times New Roman"/>
          <w:sz w:val="24"/>
          <w:szCs w:val="24"/>
        </w:rPr>
        <w:t>Art.</w:t>
      </w:r>
      <w:r w:rsidR="00216561" w:rsidRPr="00215F79">
        <w:rPr>
          <w:rFonts w:ascii="Centaur" w:hAnsi="Centaur" w:cs="Times New Roman"/>
          <w:sz w:val="24"/>
          <w:szCs w:val="24"/>
        </w:rPr>
        <w:t xml:space="preserve"> 9</w:t>
      </w:r>
      <w:r w:rsidR="00066B9D" w:rsidRPr="00215F79">
        <w:rPr>
          <w:rFonts w:ascii="Centaur" w:hAnsi="Centaur" w:cs="Times New Roman"/>
          <w:sz w:val="24"/>
          <w:szCs w:val="24"/>
        </w:rPr>
        <w:t>º</w:t>
      </w:r>
      <w:r w:rsidRPr="00215F79">
        <w:rPr>
          <w:rFonts w:ascii="Centaur" w:hAnsi="Centaur" w:cs="Times New Roman"/>
          <w:sz w:val="24"/>
          <w:szCs w:val="24"/>
        </w:rPr>
        <w:t>:</w:t>
      </w:r>
      <w:r w:rsidR="00C67035" w:rsidRPr="00215F79">
        <w:rPr>
          <w:rFonts w:ascii="Centaur" w:hAnsi="Centaur" w:cs="Times New Roman"/>
          <w:sz w:val="24"/>
          <w:szCs w:val="24"/>
        </w:rPr>
        <w:t xml:space="preserve"> Este concurso divide-se em cinco</w:t>
      </w:r>
      <w:r w:rsidRPr="00215F79">
        <w:rPr>
          <w:rFonts w:ascii="Centaur" w:hAnsi="Centaur" w:cs="Times New Roman"/>
          <w:sz w:val="24"/>
          <w:szCs w:val="24"/>
        </w:rPr>
        <w:t xml:space="preserve"> categoria</w:t>
      </w:r>
      <w:r w:rsidR="00C67035" w:rsidRPr="00215F79">
        <w:rPr>
          <w:rFonts w:ascii="Centaur" w:hAnsi="Centaur" w:cs="Times New Roman"/>
          <w:sz w:val="24"/>
          <w:szCs w:val="24"/>
        </w:rPr>
        <w:t>s</w:t>
      </w:r>
      <w:r w:rsidRPr="00215F79">
        <w:rPr>
          <w:rFonts w:ascii="Centaur" w:hAnsi="Centaur" w:cs="Times New Roman"/>
          <w:sz w:val="24"/>
          <w:szCs w:val="24"/>
        </w:rPr>
        <w:t>:</w:t>
      </w:r>
    </w:p>
    <w:p w:rsidR="008D2ADA" w:rsidRPr="00215F79" w:rsidRDefault="008D2ADA" w:rsidP="008D2AD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entaur" w:hAnsi="Centaur" w:cs="Times New Roman"/>
          <w:sz w:val="24"/>
          <w:szCs w:val="24"/>
        </w:rPr>
        <w:sectPr w:rsidR="008D2ADA" w:rsidRPr="00215F79" w:rsidSect="00695C98">
          <w:pgSz w:w="11906" w:h="16838"/>
          <w:pgMar w:top="1417" w:right="1701" w:bottom="1417" w:left="1701" w:header="708" w:footer="708" w:gutter="0"/>
          <w:pgBorders w:offsetFrom="page">
            <w:top w:val="thickThinSmallGap" w:sz="12" w:space="24" w:color="auto"/>
            <w:left w:val="thickThinSmallGap" w:sz="12" w:space="24" w:color="auto"/>
            <w:bottom w:val="thinThickSmallGap" w:sz="12" w:space="24" w:color="auto"/>
            <w:right w:val="thinThickSmallGap" w:sz="12" w:space="24" w:color="auto"/>
          </w:pgBorders>
          <w:cols w:space="708"/>
          <w:docGrid w:linePitch="360"/>
        </w:sectPr>
      </w:pPr>
    </w:p>
    <w:p w:rsidR="008D2ADA" w:rsidRPr="00215F79" w:rsidRDefault="008D2ADA" w:rsidP="008D2AD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entaur" w:hAnsi="Centaur" w:cs="Times New Roman"/>
          <w:sz w:val="24"/>
          <w:szCs w:val="24"/>
        </w:rPr>
      </w:pPr>
      <w:r w:rsidRPr="00215F79">
        <w:rPr>
          <w:rFonts w:ascii="Centaur" w:hAnsi="Centaur" w:cs="Times New Roman"/>
          <w:sz w:val="24"/>
          <w:szCs w:val="24"/>
        </w:rPr>
        <w:lastRenderedPageBreak/>
        <w:t>Pré-Mirim</w:t>
      </w:r>
      <w:r w:rsidRPr="00215F79">
        <w:rPr>
          <w:rFonts w:ascii="Centaur" w:hAnsi="Centaur" w:cs="Times New Roman"/>
          <w:sz w:val="24"/>
          <w:szCs w:val="24"/>
        </w:rPr>
        <w:tab/>
      </w:r>
      <w:r w:rsidRPr="00215F79">
        <w:rPr>
          <w:rFonts w:ascii="Centaur" w:hAnsi="Centaur" w:cs="Times New Roman"/>
          <w:sz w:val="24"/>
          <w:szCs w:val="24"/>
        </w:rPr>
        <w:tab/>
      </w:r>
    </w:p>
    <w:p w:rsidR="008D2ADA" w:rsidRPr="00215F79" w:rsidRDefault="008D2ADA" w:rsidP="008D2AD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entaur" w:hAnsi="Centaur" w:cs="Times New Roman"/>
          <w:sz w:val="24"/>
          <w:szCs w:val="24"/>
        </w:rPr>
      </w:pPr>
      <w:r w:rsidRPr="00215F79">
        <w:rPr>
          <w:rFonts w:ascii="Centaur" w:hAnsi="Centaur" w:cs="Times New Roman"/>
          <w:sz w:val="24"/>
          <w:szCs w:val="24"/>
        </w:rPr>
        <w:t>Mirim</w:t>
      </w:r>
    </w:p>
    <w:p w:rsidR="008D2ADA" w:rsidRPr="00215F79" w:rsidRDefault="008D2ADA" w:rsidP="008D2AD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entaur" w:hAnsi="Centaur" w:cs="Times New Roman"/>
          <w:sz w:val="24"/>
          <w:szCs w:val="24"/>
        </w:rPr>
      </w:pPr>
      <w:r w:rsidRPr="00215F79">
        <w:rPr>
          <w:rFonts w:ascii="Centaur" w:hAnsi="Centaur" w:cs="Times New Roman"/>
          <w:sz w:val="24"/>
          <w:szCs w:val="24"/>
        </w:rPr>
        <w:t>Juvenil</w:t>
      </w:r>
    </w:p>
    <w:p w:rsidR="008D2ADA" w:rsidRPr="00215F79" w:rsidRDefault="008D2ADA" w:rsidP="008D2AD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entaur" w:hAnsi="Centaur" w:cs="Times New Roman"/>
          <w:sz w:val="24"/>
          <w:szCs w:val="24"/>
        </w:rPr>
      </w:pPr>
      <w:r w:rsidRPr="00215F79">
        <w:rPr>
          <w:rFonts w:ascii="Centaur" w:hAnsi="Centaur" w:cs="Times New Roman"/>
          <w:sz w:val="24"/>
          <w:szCs w:val="24"/>
        </w:rPr>
        <w:lastRenderedPageBreak/>
        <w:t xml:space="preserve">Adulto </w:t>
      </w:r>
    </w:p>
    <w:p w:rsidR="008D2ADA" w:rsidRPr="00215F79" w:rsidRDefault="008D2ADA" w:rsidP="008D2AD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entaur" w:hAnsi="Centaur" w:cs="Times New Roman"/>
          <w:sz w:val="24"/>
          <w:szCs w:val="24"/>
        </w:rPr>
      </w:pPr>
      <w:r w:rsidRPr="00215F79">
        <w:rPr>
          <w:rFonts w:ascii="Centaur" w:hAnsi="Centaur" w:cs="Times New Roman"/>
          <w:sz w:val="24"/>
          <w:szCs w:val="24"/>
        </w:rPr>
        <w:t>Veterana</w:t>
      </w:r>
    </w:p>
    <w:p w:rsidR="008D2ADA" w:rsidRPr="00215F79" w:rsidRDefault="008D2ADA" w:rsidP="008D2ADA">
      <w:pPr>
        <w:spacing w:after="0" w:line="360" w:lineRule="auto"/>
        <w:jc w:val="both"/>
        <w:rPr>
          <w:rFonts w:ascii="Centaur" w:hAnsi="Centaur" w:cs="Times New Roman"/>
          <w:sz w:val="24"/>
          <w:szCs w:val="24"/>
        </w:rPr>
        <w:sectPr w:rsidR="008D2ADA" w:rsidRPr="00215F79" w:rsidSect="00695C98">
          <w:type w:val="continuous"/>
          <w:pgSz w:w="11906" w:h="16838"/>
          <w:pgMar w:top="1417" w:right="1701" w:bottom="1417" w:left="1701" w:header="708" w:footer="708" w:gutter="0"/>
          <w:pgBorders w:offsetFrom="page">
            <w:top w:val="thickThinSmallGap" w:sz="12" w:space="24" w:color="auto"/>
            <w:left w:val="thickThinSmallGap" w:sz="12" w:space="24" w:color="auto"/>
            <w:bottom w:val="thinThickSmallGap" w:sz="12" w:space="24" w:color="auto"/>
            <w:right w:val="thinThickSmallGap" w:sz="12" w:space="24" w:color="auto"/>
          </w:pgBorders>
          <w:cols w:num="2" w:space="708"/>
          <w:docGrid w:linePitch="360"/>
        </w:sectPr>
      </w:pPr>
    </w:p>
    <w:p w:rsidR="008E7420" w:rsidRPr="00215F79" w:rsidRDefault="008E7420" w:rsidP="008E7420">
      <w:pPr>
        <w:pStyle w:val="texto"/>
        <w:keepLines w:val="0"/>
        <w:spacing w:line="360" w:lineRule="auto"/>
        <w:ind w:firstLine="0"/>
        <w:rPr>
          <w:rFonts w:ascii="Centaur" w:hAnsi="Centaur"/>
          <w:i/>
          <w:color w:val="auto"/>
          <w:sz w:val="24"/>
          <w:szCs w:val="24"/>
        </w:rPr>
      </w:pPr>
    </w:p>
    <w:p w:rsidR="008E7420" w:rsidRPr="00215F79" w:rsidRDefault="00216561" w:rsidP="008E7420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 w:rsidRPr="00215F79">
        <w:rPr>
          <w:rFonts w:ascii="Centaur" w:hAnsi="Centaur" w:cs="Times New Roman"/>
          <w:color w:val="auto"/>
          <w:sz w:val="24"/>
          <w:szCs w:val="24"/>
        </w:rPr>
        <w:t>Art. 10</w:t>
      </w:r>
      <w:r w:rsidR="008E7420" w:rsidRPr="00215F79">
        <w:rPr>
          <w:rFonts w:ascii="Centaur" w:hAnsi="Centaur" w:cs="Times New Roman"/>
          <w:color w:val="auto"/>
          <w:sz w:val="24"/>
          <w:szCs w:val="24"/>
        </w:rPr>
        <w:t>º - O</w:t>
      </w:r>
      <w:r w:rsidR="00215F79">
        <w:rPr>
          <w:rFonts w:ascii="Centaur" w:hAnsi="Centaur" w:cs="Times New Roman"/>
          <w:color w:val="auto"/>
          <w:sz w:val="24"/>
          <w:szCs w:val="24"/>
        </w:rPr>
        <w:t>s</w:t>
      </w:r>
      <w:r w:rsidR="008E7420" w:rsidRPr="00215F79">
        <w:rPr>
          <w:rFonts w:ascii="Centaur" w:hAnsi="Centaur" w:cs="Times New Roman"/>
          <w:color w:val="auto"/>
          <w:sz w:val="24"/>
          <w:szCs w:val="24"/>
        </w:rPr>
        <w:t xml:space="preserve"> grupos de dança de todas as categorias deverão aprese</w:t>
      </w:r>
      <w:r w:rsidR="00BB20BB">
        <w:rPr>
          <w:rFonts w:ascii="Centaur" w:hAnsi="Centaur" w:cs="Times New Roman"/>
          <w:color w:val="auto"/>
          <w:sz w:val="24"/>
          <w:szCs w:val="24"/>
        </w:rPr>
        <w:t xml:space="preserve">ntar </w:t>
      </w:r>
      <w:proofErr w:type="gramStart"/>
      <w:r w:rsidR="00BB20BB" w:rsidRPr="005B3AA3">
        <w:rPr>
          <w:rFonts w:ascii="Centaur" w:hAnsi="Centaur" w:cs="Times New Roman"/>
          <w:b/>
          <w:color w:val="auto"/>
          <w:sz w:val="24"/>
          <w:szCs w:val="24"/>
        </w:rPr>
        <w:t>3</w:t>
      </w:r>
      <w:proofErr w:type="gramEnd"/>
      <w:r w:rsidR="00BB20BB" w:rsidRPr="005B3AA3">
        <w:rPr>
          <w:rFonts w:ascii="Centaur" w:hAnsi="Centaur" w:cs="Times New Roman"/>
          <w:b/>
          <w:color w:val="auto"/>
          <w:sz w:val="24"/>
          <w:szCs w:val="24"/>
        </w:rPr>
        <w:t xml:space="preserve"> danças de livre escolha</w:t>
      </w:r>
      <w:r w:rsidR="00BB20BB">
        <w:rPr>
          <w:rFonts w:ascii="Centaur" w:hAnsi="Centaur" w:cs="Times New Roman"/>
          <w:color w:val="auto"/>
          <w:sz w:val="24"/>
          <w:szCs w:val="24"/>
        </w:rPr>
        <w:t xml:space="preserve">. </w:t>
      </w:r>
    </w:p>
    <w:p w:rsidR="008E7420" w:rsidRPr="00215F79" w:rsidRDefault="008E7420" w:rsidP="008E7420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 w:rsidRPr="00215F79">
        <w:rPr>
          <w:rFonts w:ascii="Centaur" w:hAnsi="Centaur" w:cs="Times New Roman"/>
          <w:color w:val="auto"/>
          <w:sz w:val="24"/>
          <w:szCs w:val="24"/>
        </w:rPr>
        <w:t>§ 1º - No formulário de inscrição deverá constar o nome das danças tradicionais escolhidas.</w:t>
      </w:r>
    </w:p>
    <w:p w:rsidR="008D2ADA" w:rsidRPr="00215F79" w:rsidRDefault="008D2ADA" w:rsidP="008D2ADA">
      <w:pPr>
        <w:pStyle w:val="PargrafodaLista"/>
        <w:spacing w:after="0" w:line="360" w:lineRule="auto"/>
        <w:ind w:left="0"/>
        <w:jc w:val="both"/>
        <w:rPr>
          <w:rFonts w:ascii="Centaur" w:hAnsi="Centaur" w:cs="Times New Roman"/>
          <w:sz w:val="24"/>
          <w:szCs w:val="24"/>
        </w:rPr>
      </w:pPr>
    </w:p>
    <w:p w:rsidR="00964EA3" w:rsidRPr="00215F79" w:rsidRDefault="00964EA3" w:rsidP="00964EA3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 w:rsidRPr="00215F79">
        <w:rPr>
          <w:rFonts w:ascii="Centaur" w:hAnsi="Centaur" w:cs="Times New Roman"/>
          <w:color w:val="auto"/>
          <w:sz w:val="24"/>
          <w:szCs w:val="24"/>
        </w:rPr>
        <w:t>Art.</w:t>
      </w:r>
      <w:r w:rsidR="00216561" w:rsidRPr="00215F79">
        <w:rPr>
          <w:rFonts w:ascii="Centaur" w:hAnsi="Centaur" w:cs="Times New Roman"/>
          <w:color w:val="auto"/>
          <w:sz w:val="24"/>
          <w:szCs w:val="24"/>
        </w:rPr>
        <w:t xml:space="preserve"> 11</w:t>
      </w:r>
      <w:r w:rsidRPr="00215F79">
        <w:rPr>
          <w:rFonts w:ascii="Centaur" w:hAnsi="Centaur" w:cs="Times New Roman"/>
          <w:color w:val="auto"/>
          <w:sz w:val="24"/>
          <w:szCs w:val="24"/>
        </w:rPr>
        <w:t>º - As danças deverão ser apresentadas de acordo com os textos e obras editados e/ou recomendadas pelo Movimento Tradicionalista Gaúcho - MTG.</w:t>
      </w:r>
    </w:p>
    <w:p w:rsidR="00964EA3" w:rsidRPr="00215F79" w:rsidRDefault="00964EA3" w:rsidP="00964EA3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</w:p>
    <w:p w:rsidR="00964EA3" w:rsidRPr="00215F79" w:rsidRDefault="00964EA3" w:rsidP="00964EA3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 w:rsidRPr="00215F79">
        <w:rPr>
          <w:rFonts w:ascii="Centaur" w:hAnsi="Centaur" w:cs="Times New Roman"/>
          <w:color w:val="auto"/>
          <w:sz w:val="24"/>
          <w:szCs w:val="24"/>
        </w:rPr>
        <w:lastRenderedPageBreak/>
        <w:t xml:space="preserve">Art. </w:t>
      </w:r>
      <w:r w:rsidR="00216561" w:rsidRPr="00215F79">
        <w:rPr>
          <w:rFonts w:ascii="Centaur" w:hAnsi="Centaur" w:cs="Times New Roman"/>
          <w:color w:val="auto"/>
          <w:sz w:val="24"/>
          <w:szCs w:val="24"/>
        </w:rPr>
        <w:t>12</w:t>
      </w:r>
      <w:r w:rsidRPr="00215F79">
        <w:rPr>
          <w:rFonts w:ascii="Centaur" w:hAnsi="Centaur" w:cs="Times New Roman"/>
          <w:color w:val="auto"/>
          <w:sz w:val="24"/>
          <w:szCs w:val="24"/>
        </w:rPr>
        <w:t>º - Os grupos de danças disporão de 20 (vinte) minutos para apresentação de três (3) danças, in</w:t>
      </w:r>
      <w:r w:rsidR="002A5524" w:rsidRPr="00215F79">
        <w:rPr>
          <w:rFonts w:ascii="Centaur" w:hAnsi="Centaur" w:cs="Times New Roman"/>
          <w:color w:val="auto"/>
          <w:sz w:val="24"/>
          <w:szCs w:val="24"/>
        </w:rPr>
        <w:t>cluindo os tempos de “entrada” ou</w:t>
      </w:r>
      <w:r w:rsidRPr="00215F79">
        <w:rPr>
          <w:rFonts w:ascii="Centaur" w:hAnsi="Centaur" w:cs="Times New Roman"/>
          <w:color w:val="auto"/>
          <w:sz w:val="24"/>
          <w:szCs w:val="24"/>
        </w:rPr>
        <w:t xml:space="preserve"> “saída”, contados a partir da liberação do microfone, perdendo 01 (um) ponto por minuto ou fração que exceder ao tempo, descontados da nota final. </w:t>
      </w:r>
    </w:p>
    <w:p w:rsidR="00964EA3" w:rsidRPr="00215F79" w:rsidRDefault="00964EA3" w:rsidP="00964EA3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 w:rsidRPr="00215F79">
        <w:rPr>
          <w:rFonts w:ascii="Centaur" w:hAnsi="Centaur" w:cs="Times New Roman"/>
          <w:color w:val="auto"/>
          <w:sz w:val="24"/>
          <w:szCs w:val="24"/>
        </w:rPr>
        <w:t>§ 1º - Quando forem escolhid</w:t>
      </w:r>
      <w:r w:rsidR="00215F79">
        <w:rPr>
          <w:rFonts w:ascii="Centaur" w:hAnsi="Centaur" w:cs="Times New Roman"/>
          <w:color w:val="auto"/>
          <w:sz w:val="24"/>
          <w:szCs w:val="24"/>
        </w:rPr>
        <w:t>as, as danças do Pau de Fitas, Meia Canha e Rosei</w:t>
      </w:r>
      <w:r w:rsidR="00BB20BB">
        <w:rPr>
          <w:rFonts w:ascii="Centaur" w:hAnsi="Centaur" w:cs="Times New Roman"/>
          <w:color w:val="auto"/>
          <w:sz w:val="24"/>
          <w:szCs w:val="24"/>
        </w:rPr>
        <w:t>r</w:t>
      </w:r>
      <w:r w:rsidR="00215F79">
        <w:rPr>
          <w:rFonts w:ascii="Centaur" w:hAnsi="Centaur" w:cs="Times New Roman"/>
          <w:color w:val="auto"/>
          <w:sz w:val="24"/>
          <w:szCs w:val="24"/>
        </w:rPr>
        <w:t>a</w:t>
      </w:r>
      <w:r w:rsidRPr="00215F79">
        <w:rPr>
          <w:rFonts w:ascii="Centaur" w:hAnsi="Centaur" w:cs="Times New Roman"/>
          <w:color w:val="auto"/>
          <w:sz w:val="24"/>
          <w:szCs w:val="24"/>
        </w:rPr>
        <w:t xml:space="preserve"> o tempo total de apresentação deverá ser elevado para 25 (vinte e cinco) minutos.</w:t>
      </w:r>
    </w:p>
    <w:p w:rsidR="00964EA3" w:rsidRPr="00215F79" w:rsidRDefault="00964EA3" w:rsidP="00964EA3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 w:rsidRPr="00215F79">
        <w:rPr>
          <w:rFonts w:ascii="Centaur" w:hAnsi="Centaur" w:cs="Times New Roman"/>
          <w:color w:val="auto"/>
          <w:sz w:val="24"/>
          <w:szCs w:val="24"/>
        </w:rPr>
        <w:t>§ 2º - Os conjuntos de acompanhamento musical de grupos de danças terão 5 minutos para equalização do som.</w:t>
      </w:r>
    </w:p>
    <w:p w:rsidR="002A5524" w:rsidRPr="00215F79" w:rsidRDefault="002A5524" w:rsidP="00964EA3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 w:rsidRPr="00215F79">
        <w:rPr>
          <w:rFonts w:ascii="Centaur" w:hAnsi="Centaur" w:cs="Times New Roman"/>
          <w:color w:val="auto"/>
          <w:sz w:val="24"/>
          <w:szCs w:val="24"/>
        </w:rPr>
        <w:t>§ 3º - Os grupos de danças deverão optar pela apresentação de entrada ou saída.</w:t>
      </w:r>
    </w:p>
    <w:p w:rsidR="00964EA3" w:rsidRPr="00215F79" w:rsidRDefault="00964EA3" w:rsidP="00964EA3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</w:p>
    <w:p w:rsidR="00964EA3" w:rsidRPr="00215F79" w:rsidRDefault="00964EA3" w:rsidP="00964EA3">
      <w:pPr>
        <w:pStyle w:val="texto"/>
        <w:keepLines w:val="0"/>
        <w:spacing w:line="360" w:lineRule="auto"/>
        <w:ind w:firstLine="0"/>
        <w:rPr>
          <w:rFonts w:ascii="Centaur" w:hAnsi="Centaur" w:cs="Times New Roman"/>
          <w:b/>
          <w:bCs/>
          <w:color w:val="auto"/>
          <w:position w:val="7"/>
          <w:sz w:val="24"/>
          <w:szCs w:val="24"/>
        </w:rPr>
      </w:pPr>
      <w:r w:rsidRPr="00215F79">
        <w:rPr>
          <w:rFonts w:ascii="Centaur" w:hAnsi="Centaur" w:cs="Times New Roman"/>
          <w:color w:val="auto"/>
          <w:sz w:val="24"/>
          <w:szCs w:val="24"/>
        </w:rPr>
        <w:t>Art. 1</w:t>
      </w:r>
      <w:r w:rsidR="00216561" w:rsidRPr="00215F79">
        <w:rPr>
          <w:rFonts w:ascii="Centaur" w:hAnsi="Centaur" w:cs="Times New Roman"/>
          <w:color w:val="auto"/>
          <w:sz w:val="24"/>
          <w:szCs w:val="24"/>
        </w:rPr>
        <w:t>3</w:t>
      </w:r>
      <w:r w:rsidRPr="00215F79">
        <w:rPr>
          <w:rFonts w:ascii="Centaur" w:hAnsi="Centaur" w:cs="Times New Roman"/>
          <w:color w:val="auto"/>
          <w:sz w:val="24"/>
          <w:szCs w:val="24"/>
        </w:rPr>
        <w:t xml:space="preserve">º - Na avaliação serão observados os seguintes quesitos, utilizando-se </w:t>
      </w:r>
      <w:proofErr w:type="gramStart"/>
      <w:r w:rsidRPr="00215F79">
        <w:rPr>
          <w:rFonts w:ascii="Centaur" w:hAnsi="Centaur" w:cs="Times New Roman"/>
          <w:color w:val="auto"/>
          <w:sz w:val="24"/>
          <w:szCs w:val="24"/>
        </w:rPr>
        <w:t>3</w:t>
      </w:r>
      <w:proofErr w:type="gramEnd"/>
      <w:r w:rsidRPr="00215F79">
        <w:rPr>
          <w:rFonts w:ascii="Centaur" w:hAnsi="Centaur" w:cs="Times New Roman"/>
          <w:color w:val="auto"/>
          <w:sz w:val="24"/>
          <w:szCs w:val="24"/>
        </w:rPr>
        <w:t xml:space="preserve"> casas após a vírgula.</w:t>
      </w:r>
    </w:p>
    <w:p w:rsidR="00964EA3" w:rsidRPr="00215F79" w:rsidRDefault="00964EA3" w:rsidP="00964EA3">
      <w:pPr>
        <w:pStyle w:val="texto"/>
        <w:keepLines w:val="0"/>
        <w:tabs>
          <w:tab w:val="right" w:leader="dot" w:pos="5839"/>
        </w:tabs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 w:rsidRPr="00215F79">
        <w:rPr>
          <w:rFonts w:ascii="Centaur" w:hAnsi="Centaur" w:cs="Times New Roman"/>
          <w:color w:val="auto"/>
          <w:sz w:val="24"/>
          <w:szCs w:val="24"/>
        </w:rPr>
        <w:tab/>
        <w:t>I - Grupo de Danças:</w:t>
      </w:r>
    </w:p>
    <w:p w:rsidR="00964EA3" w:rsidRPr="00215F79" w:rsidRDefault="00964EA3" w:rsidP="00964EA3">
      <w:pPr>
        <w:pStyle w:val="texto"/>
        <w:keepLines w:val="0"/>
        <w:tabs>
          <w:tab w:val="right" w:leader="dot" w:pos="5839"/>
        </w:tabs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 w:rsidRPr="00215F79">
        <w:rPr>
          <w:rFonts w:ascii="Centaur" w:hAnsi="Centaur" w:cs="Times New Roman"/>
          <w:color w:val="auto"/>
          <w:sz w:val="24"/>
          <w:szCs w:val="24"/>
        </w:rPr>
        <w:tab/>
        <w:t xml:space="preserve">a) correção </w:t>
      </w:r>
      <w:proofErr w:type="gramStart"/>
      <w:r w:rsidRPr="00215F79">
        <w:rPr>
          <w:rFonts w:ascii="Centaur" w:hAnsi="Centaur" w:cs="Times New Roman"/>
          <w:color w:val="auto"/>
          <w:sz w:val="24"/>
          <w:szCs w:val="24"/>
        </w:rPr>
        <w:t>coreográfica ...</w:t>
      </w:r>
      <w:proofErr w:type="gramEnd"/>
      <w:r w:rsidRPr="00215F79">
        <w:rPr>
          <w:rFonts w:ascii="Centaur" w:hAnsi="Centaur" w:cs="Times New Roman"/>
          <w:color w:val="auto"/>
          <w:sz w:val="24"/>
          <w:szCs w:val="24"/>
        </w:rPr>
        <w:t>............................... 03 pontos</w:t>
      </w:r>
    </w:p>
    <w:p w:rsidR="00964EA3" w:rsidRPr="00215F79" w:rsidRDefault="00964EA3" w:rsidP="00964EA3">
      <w:pPr>
        <w:pStyle w:val="texto"/>
        <w:keepLines w:val="0"/>
        <w:tabs>
          <w:tab w:val="right" w:leader="dot" w:pos="5839"/>
        </w:tabs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 w:rsidRPr="00215F79">
        <w:rPr>
          <w:rFonts w:ascii="Centaur" w:hAnsi="Centaur" w:cs="Times New Roman"/>
          <w:color w:val="auto"/>
          <w:sz w:val="24"/>
          <w:szCs w:val="24"/>
        </w:rPr>
        <w:tab/>
        <w:t>b) harmonia de conjunto</w:t>
      </w:r>
      <w:proofErr w:type="gramStart"/>
      <w:r w:rsidRPr="00215F79">
        <w:rPr>
          <w:rFonts w:ascii="Centaur" w:hAnsi="Centaur" w:cs="Times New Roman"/>
          <w:color w:val="auto"/>
          <w:sz w:val="24"/>
          <w:szCs w:val="24"/>
        </w:rPr>
        <w:t>.....</w:t>
      </w:r>
      <w:r w:rsidR="00BB20BB">
        <w:rPr>
          <w:rFonts w:ascii="Centaur" w:hAnsi="Centaur" w:cs="Times New Roman"/>
          <w:color w:val="auto"/>
          <w:sz w:val="24"/>
          <w:szCs w:val="24"/>
        </w:rPr>
        <w:t>.............................</w:t>
      </w:r>
      <w:proofErr w:type="gramEnd"/>
      <w:r w:rsidR="00BB20BB">
        <w:rPr>
          <w:rFonts w:ascii="Centaur" w:hAnsi="Centaur" w:cs="Times New Roman"/>
          <w:color w:val="auto"/>
          <w:sz w:val="24"/>
          <w:szCs w:val="24"/>
        </w:rPr>
        <w:t xml:space="preserve"> </w:t>
      </w:r>
      <w:r w:rsidRPr="00215F79">
        <w:rPr>
          <w:rFonts w:ascii="Centaur" w:hAnsi="Centaur" w:cs="Times New Roman"/>
          <w:color w:val="auto"/>
          <w:sz w:val="24"/>
          <w:szCs w:val="24"/>
        </w:rPr>
        <w:t>02</w:t>
      </w:r>
      <w:proofErr w:type="gramStart"/>
      <w:r w:rsidRPr="00215F79">
        <w:rPr>
          <w:rFonts w:ascii="Centaur" w:hAnsi="Centaur" w:cs="Times New Roman"/>
          <w:color w:val="auto"/>
          <w:sz w:val="24"/>
          <w:szCs w:val="24"/>
        </w:rPr>
        <w:t xml:space="preserve">  </w:t>
      </w:r>
      <w:proofErr w:type="gramEnd"/>
      <w:r w:rsidRPr="00215F79">
        <w:rPr>
          <w:rFonts w:ascii="Centaur" w:hAnsi="Centaur" w:cs="Times New Roman"/>
          <w:color w:val="auto"/>
          <w:sz w:val="24"/>
          <w:szCs w:val="24"/>
        </w:rPr>
        <w:t>pontos</w:t>
      </w:r>
    </w:p>
    <w:p w:rsidR="00921D27" w:rsidRDefault="00964EA3" w:rsidP="00964EA3">
      <w:pPr>
        <w:pStyle w:val="texto"/>
        <w:keepLines w:val="0"/>
        <w:tabs>
          <w:tab w:val="right" w:leader="dot" w:pos="5839"/>
        </w:tabs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 w:rsidRPr="00215F79">
        <w:rPr>
          <w:rFonts w:ascii="Centaur" w:hAnsi="Centaur" w:cs="Times New Roman"/>
          <w:color w:val="auto"/>
          <w:sz w:val="24"/>
          <w:szCs w:val="24"/>
        </w:rPr>
        <w:tab/>
        <w:t xml:space="preserve">c) interpretação </w:t>
      </w:r>
      <w:proofErr w:type="gramStart"/>
      <w:r w:rsidRPr="00215F79">
        <w:rPr>
          <w:rFonts w:ascii="Centaur" w:hAnsi="Centaur" w:cs="Times New Roman"/>
          <w:color w:val="auto"/>
          <w:sz w:val="24"/>
          <w:szCs w:val="24"/>
        </w:rPr>
        <w:t>artística ...</w:t>
      </w:r>
      <w:proofErr w:type="gramEnd"/>
      <w:r w:rsidRPr="00215F79">
        <w:rPr>
          <w:rFonts w:ascii="Centaur" w:hAnsi="Centaur" w:cs="Times New Roman"/>
          <w:color w:val="auto"/>
          <w:sz w:val="24"/>
          <w:szCs w:val="24"/>
        </w:rPr>
        <w:t>............................... 04 pontos</w:t>
      </w:r>
      <w:r w:rsidR="00921D27">
        <w:rPr>
          <w:rFonts w:ascii="Centaur" w:hAnsi="Centaur" w:cs="Times New Roman"/>
          <w:color w:val="auto"/>
          <w:sz w:val="24"/>
          <w:szCs w:val="24"/>
        </w:rPr>
        <w:t xml:space="preserve"> </w:t>
      </w:r>
    </w:p>
    <w:p w:rsidR="00BB20BB" w:rsidRDefault="00BB20BB" w:rsidP="00964EA3">
      <w:pPr>
        <w:pStyle w:val="texto"/>
        <w:keepLines w:val="0"/>
        <w:tabs>
          <w:tab w:val="right" w:leader="dot" w:pos="5839"/>
        </w:tabs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>
        <w:rPr>
          <w:rFonts w:ascii="Centaur" w:hAnsi="Centaur" w:cs="Times New Roman"/>
          <w:color w:val="auto"/>
          <w:sz w:val="24"/>
          <w:szCs w:val="24"/>
        </w:rPr>
        <w:tab/>
        <w:t>d) música</w:t>
      </w:r>
      <w:proofErr w:type="gramStart"/>
      <w:r>
        <w:rPr>
          <w:rFonts w:ascii="Centaur" w:hAnsi="Centaur" w:cs="Times New Roman"/>
          <w:color w:val="auto"/>
          <w:sz w:val="24"/>
          <w:szCs w:val="24"/>
        </w:rPr>
        <w:t>.............................................................</w:t>
      </w:r>
      <w:proofErr w:type="gramEnd"/>
      <w:r>
        <w:rPr>
          <w:rFonts w:ascii="Centaur" w:hAnsi="Centaur" w:cs="Times New Roman"/>
          <w:color w:val="auto"/>
          <w:sz w:val="24"/>
          <w:szCs w:val="24"/>
        </w:rPr>
        <w:t xml:space="preserve"> 01 ponto</w:t>
      </w:r>
    </w:p>
    <w:p w:rsidR="00C86721" w:rsidRPr="00215F79" w:rsidRDefault="00C86721" w:rsidP="00964EA3">
      <w:pPr>
        <w:pStyle w:val="texto"/>
        <w:keepLines w:val="0"/>
        <w:tabs>
          <w:tab w:val="right" w:leader="dot" w:pos="5839"/>
        </w:tabs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>
        <w:rPr>
          <w:rFonts w:ascii="Centaur" w:hAnsi="Centaur" w:cs="Times New Roman"/>
          <w:color w:val="auto"/>
          <w:sz w:val="24"/>
          <w:szCs w:val="24"/>
        </w:rPr>
        <w:t xml:space="preserve">§ 1º - Não será realizada a avaliação de música, sendo que </w:t>
      </w:r>
      <w:proofErr w:type="gramStart"/>
      <w:r>
        <w:rPr>
          <w:rFonts w:ascii="Centaur" w:hAnsi="Centaur" w:cs="Times New Roman"/>
          <w:color w:val="auto"/>
          <w:sz w:val="24"/>
          <w:szCs w:val="24"/>
        </w:rPr>
        <w:t>todos os grupos independente de optarem</w:t>
      </w:r>
      <w:proofErr w:type="gramEnd"/>
      <w:r>
        <w:rPr>
          <w:rFonts w:ascii="Centaur" w:hAnsi="Centaur" w:cs="Times New Roman"/>
          <w:color w:val="auto"/>
          <w:sz w:val="24"/>
          <w:szCs w:val="24"/>
        </w:rPr>
        <w:t xml:space="preserve"> ou não pelo acompanhamento vocal rece</w:t>
      </w:r>
      <w:r w:rsidR="005B3AA3">
        <w:rPr>
          <w:rFonts w:ascii="Centaur" w:hAnsi="Centaur" w:cs="Times New Roman"/>
          <w:color w:val="auto"/>
          <w:sz w:val="24"/>
          <w:szCs w:val="24"/>
        </w:rPr>
        <w:t>berão um ponto neste quesito</w:t>
      </w:r>
      <w:r>
        <w:rPr>
          <w:rFonts w:ascii="Centaur" w:hAnsi="Centaur" w:cs="Times New Roman"/>
          <w:color w:val="auto"/>
          <w:sz w:val="24"/>
          <w:szCs w:val="24"/>
        </w:rPr>
        <w:t>.</w:t>
      </w:r>
    </w:p>
    <w:p w:rsidR="00964EA3" w:rsidRPr="00215F79" w:rsidRDefault="00964EA3" w:rsidP="00964EA3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</w:p>
    <w:p w:rsidR="00964EA3" w:rsidRPr="00215F79" w:rsidRDefault="00066B9D" w:rsidP="00066B9D">
      <w:pPr>
        <w:pStyle w:val="texto"/>
        <w:keepLines w:val="0"/>
        <w:spacing w:line="360" w:lineRule="auto"/>
        <w:ind w:firstLine="0"/>
        <w:jc w:val="center"/>
        <w:rPr>
          <w:rFonts w:ascii="Centaur" w:hAnsi="Centaur" w:cs="Times New Roman"/>
          <w:b/>
          <w:color w:val="auto"/>
          <w:sz w:val="24"/>
          <w:szCs w:val="24"/>
        </w:rPr>
      </w:pPr>
      <w:r w:rsidRPr="00215F79">
        <w:rPr>
          <w:rFonts w:ascii="Centaur" w:hAnsi="Centaur" w:cs="Times New Roman"/>
          <w:b/>
          <w:color w:val="auto"/>
          <w:sz w:val="24"/>
          <w:szCs w:val="24"/>
        </w:rPr>
        <w:t>CHULA</w:t>
      </w:r>
    </w:p>
    <w:p w:rsidR="00066B9D" w:rsidRPr="00215F79" w:rsidRDefault="00066B9D" w:rsidP="00066B9D">
      <w:pPr>
        <w:pStyle w:val="texto"/>
        <w:keepLines w:val="0"/>
        <w:spacing w:line="360" w:lineRule="auto"/>
        <w:ind w:firstLine="0"/>
        <w:jc w:val="center"/>
        <w:rPr>
          <w:rFonts w:ascii="Centaur" w:hAnsi="Centaur" w:cs="Times New Roman"/>
          <w:color w:val="auto"/>
          <w:sz w:val="24"/>
          <w:szCs w:val="24"/>
        </w:rPr>
      </w:pPr>
    </w:p>
    <w:p w:rsidR="00921D27" w:rsidRPr="00215F79" w:rsidRDefault="00216561" w:rsidP="00066B9D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 w:rsidRPr="00215F79">
        <w:rPr>
          <w:rFonts w:ascii="Centaur" w:hAnsi="Centaur" w:cs="Times New Roman"/>
          <w:color w:val="auto"/>
          <w:sz w:val="24"/>
          <w:szCs w:val="24"/>
        </w:rPr>
        <w:t>Art. 14</w:t>
      </w:r>
      <w:r w:rsidR="00921D27">
        <w:rPr>
          <w:rFonts w:ascii="Centaur" w:hAnsi="Centaur" w:cs="Times New Roman"/>
          <w:color w:val="auto"/>
          <w:sz w:val="24"/>
          <w:szCs w:val="24"/>
        </w:rPr>
        <w:t>º: Na modalidade chula, os</w:t>
      </w:r>
      <w:r w:rsidR="00066B9D" w:rsidRPr="00215F79">
        <w:rPr>
          <w:rFonts w:ascii="Centaur" w:hAnsi="Centaur" w:cs="Times New Roman"/>
          <w:color w:val="auto"/>
          <w:sz w:val="24"/>
          <w:szCs w:val="24"/>
        </w:rPr>
        <w:t xml:space="preserve"> participante</w:t>
      </w:r>
      <w:r w:rsidR="00921D27">
        <w:rPr>
          <w:rFonts w:ascii="Centaur" w:hAnsi="Centaur" w:cs="Times New Roman"/>
          <w:color w:val="auto"/>
          <w:sz w:val="24"/>
          <w:szCs w:val="24"/>
        </w:rPr>
        <w:t xml:space="preserve">s da categoria Mirim deverão executar </w:t>
      </w:r>
      <w:proofErr w:type="gramStart"/>
      <w:r w:rsidR="00921D27">
        <w:rPr>
          <w:rFonts w:ascii="Centaur" w:hAnsi="Centaur" w:cs="Times New Roman"/>
          <w:color w:val="auto"/>
          <w:sz w:val="24"/>
          <w:szCs w:val="24"/>
        </w:rPr>
        <w:t>5</w:t>
      </w:r>
      <w:proofErr w:type="gramEnd"/>
      <w:r w:rsidR="00921D27">
        <w:rPr>
          <w:rFonts w:ascii="Centaur" w:hAnsi="Centaur" w:cs="Times New Roman"/>
          <w:color w:val="auto"/>
          <w:sz w:val="24"/>
          <w:szCs w:val="24"/>
        </w:rPr>
        <w:t xml:space="preserve"> passos; Já os participantes da categoria Juvenil e Adulta, deverão executar</w:t>
      </w:r>
      <w:r w:rsidR="005B3AA3">
        <w:rPr>
          <w:rFonts w:ascii="Centaur" w:hAnsi="Centaur" w:cs="Times New Roman"/>
          <w:color w:val="auto"/>
          <w:sz w:val="24"/>
          <w:szCs w:val="24"/>
        </w:rPr>
        <w:t xml:space="preserve"> </w:t>
      </w:r>
      <w:r w:rsidR="00921D27">
        <w:rPr>
          <w:rFonts w:ascii="Centaur" w:hAnsi="Centaur" w:cs="Times New Roman"/>
          <w:color w:val="auto"/>
          <w:sz w:val="24"/>
          <w:szCs w:val="24"/>
        </w:rPr>
        <w:t xml:space="preserve"> 6 passos.</w:t>
      </w:r>
      <w:r w:rsidR="00066B9D" w:rsidRPr="00215F79">
        <w:rPr>
          <w:rFonts w:ascii="Centaur" w:hAnsi="Centaur" w:cs="Times New Roman"/>
          <w:color w:val="auto"/>
          <w:sz w:val="24"/>
          <w:szCs w:val="24"/>
        </w:rPr>
        <w:t xml:space="preserve"> Será declarado vencedor o concorrente que somar o maior número de pontos.  </w:t>
      </w:r>
    </w:p>
    <w:p w:rsidR="00066B9D" w:rsidRPr="00215F79" w:rsidRDefault="00066B9D" w:rsidP="00066B9D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 w:rsidRPr="00215F79">
        <w:rPr>
          <w:rFonts w:ascii="Centaur" w:hAnsi="Centaur" w:cs="Times New Roman"/>
          <w:color w:val="auto"/>
          <w:sz w:val="24"/>
          <w:szCs w:val="24"/>
        </w:rPr>
        <w:t>§ 4º - Os passos e a música deverão estar de acordo com o Livro Chula - Conceitos Técnicos e Regulamentação.</w:t>
      </w:r>
    </w:p>
    <w:p w:rsidR="00066B9D" w:rsidRPr="00215F79" w:rsidRDefault="00066B9D" w:rsidP="00066B9D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</w:p>
    <w:p w:rsidR="00066B9D" w:rsidRPr="00215F79" w:rsidRDefault="00216561" w:rsidP="00066B9D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 w:rsidRPr="00215F79">
        <w:rPr>
          <w:rFonts w:ascii="Centaur" w:hAnsi="Centaur" w:cs="Times New Roman"/>
          <w:color w:val="auto"/>
          <w:sz w:val="24"/>
          <w:szCs w:val="24"/>
        </w:rPr>
        <w:t>Art. 15</w:t>
      </w:r>
      <w:r w:rsidR="00066B9D" w:rsidRPr="00215F79">
        <w:rPr>
          <w:rFonts w:ascii="Centaur" w:hAnsi="Centaur" w:cs="Times New Roman"/>
          <w:color w:val="auto"/>
          <w:sz w:val="24"/>
          <w:szCs w:val="24"/>
        </w:rPr>
        <w:t>º: Cada concorrente será responsável p</w:t>
      </w:r>
      <w:r w:rsidR="00921D27">
        <w:rPr>
          <w:rFonts w:ascii="Centaur" w:hAnsi="Centaur" w:cs="Times New Roman"/>
          <w:color w:val="auto"/>
          <w:sz w:val="24"/>
          <w:szCs w:val="24"/>
        </w:rPr>
        <w:t xml:space="preserve">elo seu acompanhamento </w:t>
      </w:r>
      <w:r w:rsidR="00066B9D" w:rsidRPr="00215F79">
        <w:rPr>
          <w:rFonts w:ascii="Centaur" w:hAnsi="Centaur" w:cs="Times New Roman"/>
          <w:color w:val="auto"/>
          <w:sz w:val="24"/>
          <w:szCs w:val="24"/>
        </w:rPr>
        <w:t>instrumental.</w:t>
      </w:r>
    </w:p>
    <w:p w:rsidR="00066B9D" w:rsidRPr="00215F79" w:rsidRDefault="00066B9D" w:rsidP="00066B9D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</w:p>
    <w:p w:rsidR="00066B9D" w:rsidRPr="00215F79" w:rsidRDefault="00066B9D" w:rsidP="00066B9D">
      <w:pPr>
        <w:pStyle w:val="texto"/>
        <w:keepLines w:val="0"/>
        <w:spacing w:line="360" w:lineRule="auto"/>
        <w:ind w:firstLine="0"/>
        <w:jc w:val="center"/>
        <w:rPr>
          <w:rFonts w:ascii="Centaur" w:hAnsi="Centaur" w:cs="Times New Roman"/>
          <w:b/>
          <w:color w:val="auto"/>
          <w:sz w:val="24"/>
          <w:szCs w:val="24"/>
        </w:rPr>
      </w:pPr>
      <w:r w:rsidRPr="00215F79">
        <w:rPr>
          <w:rFonts w:ascii="Centaur" w:hAnsi="Centaur" w:cs="Times New Roman"/>
          <w:b/>
          <w:color w:val="auto"/>
          <w:sz w:val="24"/>
          <w:szCs w:val="24"/>
        </w:rPr>
        <w:t>SOLISTA VOCAL</w:t>
      </w:r>
    </w:p>
    <w:p w:rsidR="00066B9D" w:rsidRPr="00215F79" w:rsidRDefault="00066B9D" w:rsidP="00066B9D">
      <w:pPr>
        <w:pStyle w:val="texto"/>
        <w:keepLines w:val="0"/>
        <w:spacing w:line="360" w:lineRule="auto"/>
        <w:ind w:firstLine="0"/>
        <w:jc w:val="center"/>
        <w:rPr>
          <w:rFonts w:ascii="Centaur" w:hAnsi="Centaur" w:cs="Times New Roman"/>
          <w:color w:val="auto"/>
          <w:sz w:val="24"/>
          <w:szCs w:val="24"/>
        </w:rPr>
      </w:pPr>
    </w:p>
    <w:p w:rsidR="00066B9D" w:rsidRPr="00215F79" w:rsidRDefault="00216561" w:rsidP="00066B9D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 w:rsidRPr="00215F79">
        <w:rPr>
          <w:rFonts w:ascii="Centaur" w:hAnsi="Centaur" w:cs="Times New Roman"/>
          <w:color w:val="auto"/>
          <w:sz w:val="24"/>
          <w:szCs w:val="24"/>
        </w:rPr>
        <w:t>Art. 16</w:t>
      </w:r>
      <w:r w:rsidR="00066B9D" w:rsidRPr="00215F79">
        <w:rPr>
          <w:rFonts w:ascii="Centaur" w:hAnsi="Centaur" w:cs="Times New Roman"/>
          <w:color w:val="auto"/>
          <w:sz w:val="24"/>
          <w:szCs w:val="24"/>
        </w:rPr>
        <w:t xml:space="preserve">º: No concurso de solista vocal, cada participante interpretará uma música de livre escolha, apresentada a comissão avaliadora, entre os gêneros: valsa, </w:t>
      </w:r>
      <w:proofErr w:type="spellStart"/>
      <w:r w:rsidR="00066B9D" w:rsidRPr="00215F79">
        <w:rPr>
          <w:rFonts w:ascii="Centaur" w:hAnsi="Centaur" w:cs="Times New Roman"/>
          <w:color w:val="auto"/>
          <w:sz w:val="24"/>
          <w:szCs w:val="24"/>
        </w:rPr>
        <w:t>vaneira</w:t>
      </w:r>
      <w:proofErr w:type="spellEnd"/>
      <w:r w:rsidR="00066B9D" w:rsidRPr="00215F79">
        <w:rPr>
          <w:rFonts w:ascii="Centaur" w:hAnsi="Centaur" w:cs="Times New Roman"/>
          <w:color w:val="auto"/>
          <w:sz w:val="24"/>
          <w:szCs w:val="24"/>
        </w:rPr>
        <w:t xml:space="preserve">, </w:t>
      </w:r>
      <w:proofErr w:type="spellStart"/>
      <w:r w:rsidR="00066B9D" w:rsidRPr="00215F79">
        <w:rPr>
          <w:rFonts w:ascii="Centaur" w:hAnsi="Centaur" w:cs="Times New Roman"/>
          <w:color w:val="auto"/>
          <w:sz w:val="24"/>
          <w:szCs w:val="24"/>
        </w:rPr>
        <w:t>vaneirão</w:t>
      </w:r>
      <w:proofErr w:type="spellEnd"/>
      <w:r w:rsidR="00066B9D" w:rsidRPr="00215F79">
        <w:rPr>
          <w:rFonts w:ascii="Centaur" w:hAnsi="Centaur" w:cs="Times New Roman"/>
          <w:color w:val="auto"/>
          <w:sz w:val="24"/>
          <w:szCs w:val="24"/>
        </w:rPr>
        <w:t xml:space="preserve">, rancheira, polca, </w:t>
      </w:r>
      <w:proofErr w:type="spellStart"/>
      <w:r w:rsidR="00066B9D" w:rsidRPr="00215F79">
        <w:rPr>
          <w:rFonts w:ascii="Centaur" w:hAnsi="Centaur" w:cs="Times New Roman"/>
          <w:color w:val="auto"/>
          <w:sz w:val="24"/>
          <w:szCs w:val="24"/>
        </w:rPr>
        <w:lastRenderedPageBreak/>
        <w:t>chote</w:t>
      </w:r>
      <w:proofErr w:type="spellEnd"/>
      <w:r w:rsidR="00066B9D" w:rsidRPr="00215F79">
        <w:rPr>
          <w:rFonts w:ascii="Centaur" w:hAnsi="Centaur" w:cs="Times New Roman"/>
          <w:color w:val="auto"/>
          <w:sz w:val="24"/>
          <w:szCs w:val="24"/>
        </w:rPr>
        <w:t xml:space="preserve">, bugio, </w:t>
      </w:r>
      <w:proofErr w:type="spellStart"/>
      <w:r w:rsidR="00066B9D" w:rsidRPr="00215F79">
        <w:rPr>
          <w:rFonts w:ascii="Centaur" w:hAnsi="Centaur" w:cs="Times New Roman"/>
          <w:color w:val="auto"/>
          <w:sz w:val="24"/>
          <w:szCs w:val="24"/>
        </w:rPr>
        <w:t>chamamé</w:t>
      </w:r>
      <w:proofErr w:type="spellEnd"/>
      <w:r w:rsidR="00066B9D" w:rsidRPr="00215F79">
        <w:rPr>
          <w:rFonts w:ascii="Centaur" w:hAnsi="Centaur" w:cs="Times New Roman"/>
          <w:color w:val="auto"/>
          <w:sz w:val="24"/>
          <w:szCs w:val="24"/>
        </w:rPr>
        <w:t xml:space="preserve">, mazurca e </w:t>
      </w:r>
      <w:proofErr w:type="spellStart"/>
      <w:r w:rsidR="00066B9D" w:rsidRPr="00215F79">
        <w:rPr>
          <w:rFonts w:ascii="Centaur" w:hAnsi="Centaur" w:cs="Times New Roman"/>
          <w:color w:val="auto"/>
          <w:sz w:val="24"/>
          <w:szCs w:val="24"/>
        </w:rPr>
        <w:t>milonga</w:t>
      </w:r>
      <w:proofErr w:type="spellEnd"/>
      <w:r w:rsidR="00066B9D" w:rsidRPr="00215F79">
        <w:rPr>
          <w:rFonts w:ascii="Centaur" w:hAnsi="Centaur" w:cs="Times New Roman"/>
          <w:color w:val="auto"/>
          <w:sz w:val="24"/>
          <w:szCs w:val="24"/>
        </w:rPr>
        <w:t xml:space="preserve">, devendo apresentar uma </w:t>
      </w:r>
      <w:r w:rsidR="00066B9D" w:rsidRPr="00215F79">
        <w:rPr>
          <w:rFonts w:ascii="Centaur" w:hAnsi="Centaur" w:cs="Times New Roman"/>
          <w:b/>
          <w:color w:val="auto"/>
          <w:sz w:val="24"/>
          <w:szCs w:val="24"/>
        </w:rPr>
        <w:t>cópia da letra</w:t>
      </w:r>
      <w:r w:rsidR="00066B9D" w:rsidRPr="00215F79">
        <w:rPr>
          <w:rFonts w:ascii="Centaur" w:hAnsi="Centaur" w:cs="Times New Roman"/>
          <w:color w:val="auto"/>
          <w:sz w:val="24"/>
          <w:szCs w:val="24"/>
        </w:rPr>
        <w:t xml:space="preserve"> à Comissão Avaliadora, com o nome de seus autores, sem o qual não será avaliado.</w:t>
      </w:r>
    </w:p>
    <w:p w:rsidR="00066B9D" w:rsidRPr="00215F79" w:rsidRDefault="00066B9D" w:rsidP="00066B9D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</w:p>
    <w:p w:rsidR="00066B9D" w:rsidRPr="00215F79" w:rsidRDefault="00066B9D" w:rsidP="00066B9D">
      <w:pPr>
        <w:pStyle w:val="texto"/>
        <w:keepLines w:val="0"/>
        <w:spacing w:line="360" w:lineRule="auto"/>
        <w:ind w:firstLine="0"/>
        <w:jc w:val="center"/>
        <w:rPr>
          <w:rFonts w:ascii="Centaur" w:hAnsi="Centaur" w:cs="Times New Roman"/>
          <w:b/>
          <w:color w:val="auto"/>
          <w:sz w:val="24"/>
          <w:szCs w:val="24"/>
        </w:rPr>
      </w:pPr>
      <w:r w:rsidRPr="00215F79">
        <w:rPr>
          <w:rFonts w:ascii="Centaur" w:hAnsi="Centaur" w:cs="Times New Roman"/>
          <w:b/>
          <w:color w:val="auto"/>
          <w:sz w:val="24"/>
          <w:szCs w:val="24"/>
        </w:rPr>
        <w:t>DECLAMAÇÃO</w:t>
      </w:r>
    </w:p>
    <w:p w:rsidR="00066B9D" w:rsidRPr="00215F79" w:rsidRDefault="00066B9D" w:rsidP="00066B9D">
      <w:pPr>
        <w:pStyle w:val="texto"/>
        <w:keepLines w:val="0"/>
        <w:spacing w:line="360" w:lineRule="auto"/>
        <w:ind w:firstLine="0"/>
        <w:jc w:val="center"/>
        <w:rPr>
          <w:rFonts w:ascii="Centaur" w:hAnsi="Centaur" w:cs="Times New Roman"/>
          <w:color w:val="auto"/>
          <w:sz w:val="24"/>
          <w:szCs w:val="24"/>
        </w:rPr>
      </w:pPr>
    </w:p>
    <w:p w:rsidR="00066B9D" w:rsidRPr="00215F79" w:rsidRDefault="00066B9D" w:rsidP="00066B9D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 w:rsidRPr="00215F79">
        <w:rPr>
          <w:rFonts w:ascii="Centaur" w:hAnsi="Centaur" w:cs="Times New Roman"/>
          <w:color w:val="auto"/>
          <w:sz w:val="24"/>
          <w:szCs w:val="24"/>
        </w:rPr>
        <w:t xml:space="preserve">Art. </w:t>
      </w:r>
      <w:r w:rsidR="00BB20BB">
        <w:rPr>
          <w:rFonts w:ascii="Centaur" w:hAnsi="Centaur" w:cs="Times New Roman"/>
          <w:color w:val="auto"/>
          <w:sz w:val="24"/>
          <w:szCs w:val="24"/>
        </w:rPr>
        <w:t>17</w:t>
      </w:r>
      <w:r w:rsidRPr="00215F79">
        <w:rPr>
          <w:rFonts w:ascii="Centaur" w:hAnsi="Centaur" w:cs="Times New Roman"/>
          <w:color w:val="auto"/>
          <w:sz w:val="24"/>
          <w:szCs w:val="24"/>
        </w:rPr>
        <w:t>º - No concurso de declamação, cada participante apresen</w:t>
      </w:r>
      <w:r w:rsidR="004B121B">
        <w:rPr>
          <w:rFonts w:ascii="Centaur" w:hAnsi="Centaur" w:cs="Times New Roman"/>
          <w:color w:val="auto"/>
          <w:sz w:val="24"/>
          <w:szCs w:val="24"/>
        </w:rPr>
        <w:t xml:space="preserve">tará uma poesia de sua escolha, devendo entregar a Comissão Avaliadora </w:t>
      </w:r>
      <w:r w:rsidRPr="004B121B">
        <w:rPr>
          <w:rFonts w:ascii="Centaur" w:hAnsi="Centaur" w:cs="Times New Roman"/>
          <w:b/>
          <w:color w:val="auto"/>
          <w:sz w:val="24"/>
          <w:szCs w:val="24"/>
        </w:rPr>
        <w:t>cópia do poema</w:t>
      </w:r>
      <w:r w:rsidRPr="004B121B">
        <w:rPr>
          <w:rFonts w:ascii="Centaur" w:hAnsi="Centaur" w:cs="Times New Roman"/>
          <w:color w:val="auto"/>
          <w:sz w:val="24"/>
          <w:szCs w:val="24"/>
        </w:rPr>
        <w:t>, sem o que, não serão avaliados.</w:t>
      </w:r>
    </w:p>
    <w:p w:rsidR="00066B9D" w:rsidRPr="00215F79" w:rsidRDefault="00066B9D" w:rsidP="00066B9D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</w:p>
    <w:p w:rsidR="00E52635" w:rsidRPr="00215F79" w:rsidRDefault="00E52635" w:rsidP="00E52635">
      <w:pPr>
        <w:pStyle w:val="texto"/>
        <w:keepLines w:val="0"/>
        <w:spacing w:line="360" w:lineRule="auto"/>
        <w:ind w:firstLine="0"/>
        <w:jc w:val="center"/>
        <w:rPr>
          <w:rFonts w:ascii="Centaur" w:hAnsi="Centaur" w:cs="Times New Roman"/>
          <w:b/>
          <w:bCs/>
          <w:i/>
          <w:iCs/>
          <w:color w:val="auto"/>
          <w:sz w:val="24"/>
          <w:szCs w:val="24"/>
        </w:rPr>
      </w:pPr>
      <w:r w:rsidRPr="00215F79">
        <w:rPr>
          <w:rFonts w:ascii="Centaur" w:hAnsi="Centaur" w:cs="Times New Roman"/>
          <w:b/>
          <w:bCs/>
          <w:i/>
          <w:iCs/>
          <w:color w:val="auto"/>
          <w:sz w:val="24"/>
          <w:szCs w:val="24"/>
        </w:rPr>
        <w:t>DO</w:t>
      </w:r>
      <w:r w:rsidR="006621FC">
        <w:rPr>
          <w:rFonts w:ascii="Centaur" w:hAnsi="Centaur" w:cs="Times New Roman"/>
          <w:b/>
          <w:bCs/>
          <w:i/>
          <w:iCs/>
          <w:color w:val="auto"/>
          <w:sz w:val="24"/>
          <w:szCs w:val="24"/>
        </w:rPr>
        <w:t xml:space="preserve"> CONCURSO DE DANÇAS GAÚCHAS</w:t>
      </w:r>
      <w:r w:rsidRPr="00215F79">
        <w:rPr>
          <w:rFonts w:ascii="Centaur" w:hAnsi="Centaur" w:cs="Times New Roman"/>
          <w:b/>
          <w:bCs/>
          <w:i/>
          <w:iCs/>
          <w:color w:val="auto"/>
          <w:sz w:val="24"/>
          <w:szCs w:val="24"/>
        </w:rPr>
        <w:t xml:space="preserve"> DE SALÃO</w:t>
      </w:r>
    </w:p>
    <w:p w:rsidR="00E52635" w:rsidRPr="00215F79" w:rsidRDefault="00E52635" w:rsidP="00E52635">
      <w:pPr>
        <w:pStyle w:val="texto"/>
        <w:keepLines w:val="0"/>
        <w:spacing w:line="360" w:lineRule="auto"/>
        <w:ind w:firstLine="0"/>
        <w:rPr>
          <w:rFonts w:ascii="Centaur" w:hAnsi="Centaur" w:cs="Times New Roman"/>
          <w:bCs/>
          <w:i/>
          <w:iCs/>
          <w:color w:val="auto"/>
          <w:sz w:val="24"/>
          <w:szCs w:val="24"/>
        </w:rPr>
      </w:pPr>
      <w:r w:rsidRPr="00215F79">
        <w:rPr>
          <w:rFonts w:ascii="Centaur" w:hAnsi="Centaur" w:cs="Times New Roman"/>
          <w:bCs/>
          <w:i/>
          <w:iCs/>
          <w:color w:val="auto"/>
          <w:sz w:val="24"/>
          <w:szCs w:val="24"/>
        </w:rPr>
        <w:t xml:space="preserve">      </w:t>
      </w:r>
    </w:p>
    <w:p w:rsidR="00E52635" w:rsidRPr="00215F79" w:rsidRDefault="00E52635" w:rsidP="00E52635">
      <w:pPr>
        <w:pStyle w:val="SemEspaamento"/>
        <w:spacing w:line="360" w:lineRule="auto"/>
        <w:jc w:val="both"/>
        <w:rPr>
          <w:rFonts w:ascii="Centaur" w:eastAsia="Calibri" w:hAnsi="Centaur"/>
        </w:rPr>
      </w:pPr>
      <w:r w:rsidRPr="00215F79">
        <w:rPr>
          <w:rFonts w:ascii="Centaur" w:hAnsi="Centaur"/>
        </w:rPr>
        <w:t xml:space="preserve"> </w:t>
      </w:r>
      <w:r w:rsidR="00BB20BB">
        <w:rPr>
          <w:rFonts w:ascii="Centaur" w:eastAsia="Calibri" w:hAnsi="Centaur"/>
        </w:rPr>
        <w:t>Art. 18</w:t>
      </w:r>
      <w:r w:rsidRPr="00215F79">
        <w:rPr>
          <w:rFonts w:ascii="Centaur" w:eastAsia="Calibri" w:hAnsi="Centaur"/>
        </w:rPr>
        <w:t>º - As Danças Gaúchas de Salão que farão parte do Concurso são:</w:t>
      </w:r>
    </w:p>
    <w:p w:rsidR="00E52635" w:rsidRPr="00215F79" w:rsidRDefault="00E52635" w:rsidP="00E52635">
      <w:pPr>
        <w:pStyle w:val="SemEspaamento"/>
        <w:spacing w:line="360" w:lineRule="auto"/>
        <w:ind w:firstLine="708"/>
        <w:jc w:val="both"/>
        <w:rPr>
          <w:rFonts w:ascii="Centaur" w:eastAsia="Calibri" w:hAnsi="Centaur"/>
        </w:rPr>
      </w:pPr>
      <w:r w:rsidRPr="00215F79">
        <w:rPr>
          <w:rFonts w:ascii="Centaur" w:eastAsia="Calibri" w:hAnsi="Centaur"/>
        </w:rPr>
        <w:t xml:space="preserve">Bloco 1 </w:t>
      </w:r>
      <w:r w:rsidRPr="00215F79">
        <w:rPr>
          <w:rFonts w:ascii="Centaur" w:eastAsia="Calibri" w:hAnsi="Centaur"/>
        </w:rPr>
        <w:tab/>
      </w:r>
      <w:r w:rsidRPr="00215F79">
        <w:rPr>
          <w:rFonts w:ascii="Centaur" w:eastAsia="Calibri" w:hAnsi="Centaur"/>
        </w:rPr>
        <w:tab/>
      </w:r>
      <w:r w:rsidRPr="00215F79">
        <w:rPr>
          <w:rFonts w:ascii="Centaur" w:eastAsia="Calibri" w:hAnsi="Centaur"/>
        </w:rPr>
        <w:tab/>
        <w:t>Bloco 2</w:t>
      </w:r>
      <w:r w:rsidRPr="00215F79">
        <w:rPr>
          <w:rFonts w:ascii="Centaur" w:eastAsia="Calibri" w:hAnsi="Centaur"/>
        </w:rPr>
        <w:tab/>
      </w:r>
      <w:r w:rsidRPr="00215F79">
        <w:rPr>
          <w:rFonts w:ascii="Centaur" w:eastAsia="Calibri" w:hAnsi="Centaur"/>
        </w:rPr>
        <w:tab/>
      </w:r>
      <w:r w:rsidRPr="00215F79">
        <w:rPr>
          <w:rFonts w:ascii="Centaur" w:eastAsia="Calibri" w:hAnsi="Centaur"/>
        </w:rPr>
        <w:tab/>
      </w:r>
      <w:r w:rsidR="00921D27">
        <w:rPr>
          <w:rFonts w:ascii="Centaur" w:eastAsia="Calibri" w:hAnsi="Centaur"/>
        </w:rPr>
        <w:t xml:space="preserve">         </w:t>
      </w:r>
      <w:r w:rsidRPr="00215F79">
        <w:rPr>
          <w:rFonts w:ascii="Centaur" w:eastAsia="Calibri" w:hAnsi="Centaur"/>
        </w:rPr>
        <w:t xml:space="preserve">Bloco </w:t>
      </w:r>
      <w:proofErr w:type="gramStart"/>
      <w:r w:rsidRPr="00215F79">
        <w:rPr>
          <w:rFonts w:ascii="Centaur" w:eastAsia="Calibri" w:hAnsi="Centaur"/>
        </w:rPr>
        <w:t>3</w:t>
      </w:r>
      <w:proofErr w:type="gramEnd"/>
    </w:p>
    <w:p w:rsidR="00E52635" w:rsidRPr="00215F79" w:rsidRDefault="00E52635" w:rsidP="00E52635">
      <w:pPr>
        <w:pStyle w:val="SemEspaamento"/>
        <w:spacing w:line="360" w:lineRule="auto"/>
        <w:ind w:firstLine="708"/>
        <w:jc w:val="both"/>
        <w:rPr>
          <w:rFonts w:ascii="Centaur" w:eastAsia="Calibri" w:hAnsi="Centaur"/>
        </w:rPr>
      </w:pPr>
      <w:r w:rsidRPr="00215F79">
        <w:rPr>
          <w:rFonts w:ascii="Centaur" w:eastAsia="Calibri" w:hAnsi="Centaur"/>
        </w:rPr>
        <w:t>Chote</w:t>
      </w:r>
      <w:r w:rsidRPr="00215F79">
        <w:rPr>
          <w:rFonts w:ascii="Centaur" w:eastAsia="Calibri" w:hAnsi="Centaur"/>
        </w:rPr>
        <w:tab/>
      </w:r>
      <w:r w:rsidRPr="00215F79">
        <w:rPr>
          <w:rFonts w:ascii="Centaur" w:eastAsia="Calibri" w:hAnsi="Centaur"/>
        </w:rPr>
        <w:tab/>
      </w:r>
      <w:r w:rsidRPr="00215F79">
        <w:rPr>
          <w:rFonts w:ascii="Centaur" w:eastAsia="Calibri" w:hAnsi="Centaur"/>
        </w:rPr>
        <w:tab/>
      </w:r>
      <w:r w:rsidRPr="00215F79">
        <w:rPr>
          <w:rFonts w:ascii="Centaur" w:eastAsia="Calibri" w:hAnsi="Centaur"/>
        </w:rPr>
        <w:tab/>
        <w:t>Chamamé</w:t>
      </w:r>
      <w:r w:rsidRPr="00215F79">
        <w:rPr>
          <w:rFonts w:ascii="Centaur" w:eastAsia="Calibri" w:hAnsi="Centaur"/>
        </w:rPr>
        <w:tab/>
      </w:r>
      <w:r w:rsidRPr="00215F79">
        <w:rPr>
          <w:rFonts w:ascii="Centaur" w:eastAsia="Calibri" w:hAnsi="Centaur"/>
        </w:rPr>
        <w:tab/>
      </w:r>
      <w:r w:rsidRPr="00215F79">
        <w:rPr>
          <w:rFonts w:ascii="Centaur" w:eastAsia="Calibri" w:hAnsi="Centaur"/>
        </w:rPr>
        <w:tab/>
        <w:t>Bugiu</w:t>
      </w:r>
    </w:p>
    <w:p w:rsidR="00E52635" w:rsidRPr="00215F79" w:rsidRDefault="00E52635" w:rsidP="00E52635">
      <w:pPr>
        <w:pStyle w:val="SemEspaamento"/>
        <w:spacing w:line="360" w:lineRule="auto"/>
        <w:ind w:firstLine="708"/>
        <w:jc w:val="both"/>
        <w:rPr>
          <w:rFonts w:ascii="Centaur" w:eastAsia="Calibri" w:hAnsi="Centaur"/>
        </w:rPr>
      </w:pPr>
      <w:r w:rsidRPr="00215F79">
        <w:rPr>
          <w:rFonts w:ascii="Centaur" w:eastAsia="Calibri" w:hAnsi="Centaur"/>
        </w:rPr>
        <w:t>Milonga</w:t>
      </w:r>
      <w:r w:rsidRPr="00215F79">
        <w:rPr>
          <w:rFonts w:ascii="Centaur" w:eastAsia="Calibri" w:hAnsi="Centaur"/>
        </w:rPr>
        <w:tab/>
      </w:r>
      <w:r w:rsidRPr="00215F79">
        <w:rPr>
          <w:rFonts w:ascii="Centaur" w:eastAsia="Calibri" w:hAnsi="Centaur"/>
        </w:rPr>
        <w:tab/>
      </w:r>
      <w:r w:rsidRPr="00215F79">
        <w:rPr>
          <w:rFonts w:ascii="Centaur" w:eastAsia="Calibri" w:hAnsi="Centaur"/>
        </w:rPr>
        <w:tab/>
        <w:t>Rancheira</w:t>
      </w:r>
      <w:r w:rsidRPr="00215F79">
        <w:rPr>
          <w:rFonts w:ascii="Centaur" w:eastAsia="Calibri" w:hAnsi="Centaur"/>
        </w:rPr>
        <w:tab/>
      </w:r>
      <w:r w:rsidRPr="00215F79">
        <w:rPr>
          <w:rFonts w:ascii="Centaur" w:eastAsia="Calibri" w:hAnsi="Centaur"/>
        </w:rPr>
        <w:tab/>
      </w:r>
      <w:r w:rsidRPr="00215F79">
        <w:rPr>
          <w:rFonts w:ascii="Centaur" w:eastAsia="Calibri" w:hAnsi="Centaur"/>
        </w:rPr>
        <w:tab/>
        <w:t>Polca</w:t>
      </w:r>
    </w:p>
    <w:p w:rsidR="00952D82" w:rsidRDefault="00E52635" w:rsidP="00E52635">
      <w:pPr>
        <w:pStyle w:val="SemEspaamento"/>
        <w:spacing w:line="360" w:lineRule="auto"/>
        <w:jc w:val="both"/>
        <w:rPr>
          <w:rFonts w:ascii="Centaur" w:eastAsia="Calibri" w:hAnsi="Centaur"/>
        </w:rPr>
      </w:pPr>
      <w:r w:rsidRPr="00215F79">
        <w:rPr>
          <w:rFonts w:ascii="Centaur" w:eastAsia="Calibri" w:hAnsi="Centaur"/>
        </w:rPr>
        <w:tab/>
      </w:r>
      <w:r w:rsidRPr="00215F79">
        <w:rPr>
          <w:rFonts w:ascii="Centaur" w:eastAsia="Calibri" w:hAnsi="Centaur"/>
        </w:rPr>
        <w:tab/>
      </w:r>
      <w:r w:rsidRPr="00215F79">
        <w:rPr>
          <w:rFonts w:ascii="Centaur" w:eastAsia="Calibri" w:hAnsi="Centaur"/>
        </w:rPr>
        <w:tab/>
      </w:r>
      <w:r w:rsidRPr="00215F79">
        <w:rPr>
          <w:rFonts w:ascii="Centaur" w:eastAsia="Calibri" w:hAnsi="Centaur"/>
        </w:rPr>
        <w:tab/>
      </w:r>
      <w:r w:rsidRPr="00215F79">
        <w:rPr>
          <w:rFonts w:ascii="Centaur" w:eastAsia="Calibri" w:hAnsi="Centaur"/>
        </w:rPr>
        <w:tab/>
        <w:t>Valsa</w:t>
      </w:r>
      <w:r w:rsidRPr="00215F79">
        <w:rPr>
          <w:rFonts w:ascii="Centaur" w:eastAsia="Calibri" w:hAnsi="Centaur"/>
        </w:rPr>
        <w:tab/>
      </w:r>
      <w:r w:rsidRPr="00215F79">
        <w:rPr>
          <w:rFonts w:ascii="Centaur" w:eastAsia="Calibri" w:hAnsi="Centaur"/>
        </w:rPr>
        <w:tab/>
      </w:r>
      <w:r w:rsidRPr="00215F79">
        <w:rPr>
          <w:rFonts w:ascii="Centaur" w:eastAsia="Calibri" w:hAnsi="Centaur"/>
        </w:rPr>
        <w:tab/>
      </w:r>
      <w:r w:rsidRPr="00215F79">
        <w:rPr>
          <w:rFonts w:ascii="Centaur" w:eastAsia="Calibri" w:hAnsi="Centaur"/>
        </w:rPr>
        <w:tab/>
        <w:t>Vaneira</w:t>
      </w:r>
    </w:p>
    <w:p w:rsidR="00921D27" w:rsidRDefault="00921D27" w:rsidP="00E52635">
      <w:pPr>
        <w:pStyle w:val="SemEspaamento"/>
        <w:spacing w:line="360" w:lineRule="auto"/>
        <w:jc w:val="both"/>
        <w:rPr>
          <w:rFonts w:ascii="Centaur" w:eastAsia="Calibri" w:hAnsi="Centaur"/>
        </w:rPr>
      </w:pPr>
    </w:p>
    <w:p w:rsidR="00921D27" w:rsidRDefault="00BB20BB" w:rsidP="00E52635">
      <w:pPr>
        <w:pStyle w:val="SemEspaamento"/>
        <w:spacing w:line="360" w:lineRule="auto"/>
        <w:jc w:val="both"/>
        <w:rPr>
          <w:rFonts w:ascii="Centaur" w:eastAsia="Calibri" w:hAnsi="Centaur"/>
        </w:rPr>
      </w:pPr>
      <w:r>
        <w:rPr>
          <w:rFonts w:ascii="Centaur" w:eastAsia="Calibri" w:hAnsi="Centaur"/>
        </w:rPr>
        <w:t>Art. 19</w:t>
      </w:r>
      <w:r w:rsidR="00921D27">
        <w:rPr>
          <w:rFonts w:ascii="Centaur" w:eastAsia="Calibri" w:hAnsi="Centaur"/>
        </w:rPr>
        <w:t>º - Os concorrentes da categoria pré-mirim deverão apresentar duas danças de livre escolha entre todas citadas nos blocos acima.</w:t>
      </w:r>
    </w:p>
    <w:p w:rsidR="00921D27" w:rsidRPr="00215F79" w:rsidRDefault="00921D27" w:rsidP="00E52635">
      <w:pPr>
        <w:pStyle w:val="SemEspaamento"/>
        <w:spacing w:line="360" w:lineRule="auto"/>
        <w:jc w:val="both"/>
        <w:rPr>
          <w:rFonts w:ascii="Centaur" w:eastAsia="Calibri" w:hAnsi="Centaur"/>
        </w:rPr>
      </w:pPr>
    </w:p>
    <w:p w:rsidR="00E52635" w:rsidRPr="00215F79" w:rsidRDefault="00BB20BB" w:rsidP="00E52635">
      <w:pPr>
        <w:pStyle w:val="SemEspaamento"/>
        <w:spacing w:line="360" w:lineRule="auto"/>
        <w:jc w:val="both"/>
        <w:rPr>
          <w:rFonts w:ascii="Centaur" w:eastAsia="Calibri" w:hAnsi="Centaur"/>
        </w:rPr>
      </w:pPr>
      <w:r>
        <w:rPr>
          <w:rFonts w:ascii="Centaur" w:eastAsia="Calibri" w:hAnsi="Centaur"/>
        </w:rPr>
        <w:t>Art. 20</w:t>
      </w:r>
      <w:r w:rsidR="00952D82" w:rsidRPr="00215F79">
        <w:rPr>
          <w:rFonts w:ascii="Centaur" w:eastAsia="Calibri" w:hAnsi="Centaur"/>
        </w:rPr>
        <w:t>ª -</w:t>
      </w:r>
      <w:r w:rsidR="00921D27">
        <w:rPr>
          <w:rFonts w:ascii="Centaur" w:eastAsia="Calibri" w:hAnsi="Centaur"/>
        </w:rPr>
        <w:t xml:space="preserve"> Para </w:t>
      </w:r>
      <w:r w:rsidR="00E52635" w:rsidRPr="00215F79">
        <w:rPr>
          <w:rFonts w:ascii="Centaur" w:eastAsia="Calibri" w:hAnsi="Centaur"/>
        </w:rPr>
        <w:t>as categorias</w:t>
      </w:r>
      <w:r w:rsidR="00921D27">
        <w:rPr>
          <w:rFonts w:ascii="Centaur" w:eastAsia="Calibri" w:hAnsi="Centaur"/>
        </w:rPr>
        <w:t xml:space="preserve"> mirim, juvenil e adulta</w:t>
      </w:r>
      <w:r w:rsidR="00E52635" w:rsidRPr="00215F79">
        <w:rPr>
          <w:rFonts w:ascii="Centaur" w:eastAsia="Calibri" w:hAnsi="Centaur"/>
        </w:rPr>
        <w:t xml:space="preserve"> o concurso será dividido em </w:t>
      </w:r>
      <w:proofErr w:type="gramStart"/>
      <w:r w:rsidR="00E52635" w:rsidRPr="00215F79">
        <w:rPr>
          <w:rFonts w:ascii="Centaur" w:eastAsia="Calibri" w:hAnsi="Centaur"/>
        </w:rPr>
        <w:t>2</w:t>
      </w:r>
      <w:proofErr w:type="gramEnd"/>
      <w:r w:rsidR="00E52635" w:rsidRPr="00215F79">
        <w:rPr>
          <w:rFonts w:ascii="Centaur" w:eastAsia="Calibri" w:hAnsi="Centaur"/>
        </w:rPr>
        <w:t xml:space="preserve"> (duas) etapas:</w:t>
      </w:r>
    </w:p>
    <w:p w:rsidR="00216561" w:rsidRPr="00215F79" w:rsidRDefault="00E52635" w:rsidP="00E52635">
      <w:pPr>
        <w:pStyle w:val="SemEspaamento"/>
        <w:spacing w:line="360" w:lineRule="auto"/>
        <w:jc w:val="both"/>
        <w:rPr>
          <w:rFonts w:ascii="Centaur" w:eastAsia="Calibri" w:hAnsi="Centaur"/>
        </w:rPr>
      </w:pPr>
      <w:r w:rsidRPr="00215F79">
        <w:rPr>
          <w:rFonts w:ascii="Centaur" w:eastAsia="Calibri" w:hAnsi="Centaur"/>
        </w:rPr>
        <w:t xml:space="preserve">- Na Primeira etapa, os pares, deverão se apresentar, um a um, 02 (duas) danças, sendo 01 (uma) de livre escolha do Bloco </w:t>
      </w:r>
      <w:proofErr w:type="gramStart"/>
      <w:r w:rsidRPr="00215F79">
        <w:rPr>
          <w:rFonts w:ascii="Centaur" w:eastAsia="Calibri" w:hAnsi="Centaur"/>
        </w:rPr>
        <w:t>1</w:t>
      </w:r>
      <w:proofErr w:type="gramEnd"/>
      <w:r w:rsidRPr="00215F79">
        <w:rPr>
          <w:rFonts w:ascii="Centaur" w:eastAsia="Calibri" w:hAnsi="Centaur"/>
        </w:rPr>
        <w:t xml:space="preserve"> e outra sorteada entre o Bloco 2 e o Bloco 3, ficando o par, livre para a escolha do bloco. </w:t>
      </w:r>
    </w:p>
    <w:p w:rsidR="00952D82" w:rsidRPr="00215F79" w:rsidRDefault="00952D82" w:rsidP="00952D82">
      <w:pPr>
        <w:pStyle w:val="SemEspaamento"/>
        <w:spacing w:line="360" w:lineRule="auto"/>
        <w:jc w:val="both"/>
        <w:rPr>
          <w:rFonts w:ascii="Centaur" w:eastAsia="Calibri" w:hAnsi="Centaur"/>
        </w:rPr>
      </w:pPr>
      <w:r w:rsidRPr="00215F79">
        <w:rPr>
          <w:rFonts w:ascii="Centaur" w:eastAsia="Calibri" w:hAnsi="Centaur"/>
        </w:rPr>
        <w:t xml:space="preserve">- Na segunda etapa, os pares, deverão se apresentar em grupos, definidos pela comissão conforme o número de participantes. Será sorteada para esta etapa, 01 (uma) dança, entre os Blocos </w:t>
      </w:r>
      <w:proofErr w:type="gramStart"/>
      <w:r w:rsidRPr="00215F79">
        <w:rPr>
          <w:rFonts w:ascii="Centaur" w:eastAsia="Calibri" w:hAnsi="Centaur"/>
        </w:rPr>
        <w:t>2</w:t>
      </w:r>
      <w:proofErr w:type="gramEnd"/>
      <w:r w:rsidRPr="00215F79">
        <w:rPr>
          <w:rFonts w:ascii="Centaur" w:eastAsia="Calibri" w:hAnsi="Centaur"/>
        </w:rPr>
        <w:t xml:space="preserve"> e 3 para cada grupo. Nesta etapa as 06 (seis) danças dos Blocos </w:t>
      </w:r>
      <w:proofErr w:type="gramStart"/>
      <w:r w:rsidRPr="00215F79">
        <w:rPr>
          <w:rFonts w:ascii="Centaur" w:eastAsia="Calibri" w:hAnsi="Centaur"/>
        </w:rPr>
        <w:t>2</w:t>
      </w:r>
      <w:proofErr w:type="gramEnd"/>
      <w:r w:rsidRPr="00215F79">
        <w:rPr>
          <w:rFonts w:ascii="Centaur" w:eastAsia="Calibri" w:hAnsi="Centaur"/>
        </w:rPr>
        <w:t xml:space="preserve"> e 3 estarão em uma única urna. A dança já sorteada pelo primeiro grupo, não poderá ser sorteada pelo grupo seguinte, e assim sucessivamente até que todos os grupos sorteiem sua dança.</w:t>
      </w:r>
    </w:p>
    <w:p w:rsidR="00952D82" w:rsidRPr="00215F79" w:rsidRDefault="00952D82" w:rsidP="002536C0">
      <w:pPr>
        <w:pStyle w:val="SemEspaamento"/>
        <w:spacing w:line="360" w:lineRule="auto"/>
        <w:jc w:val="both"/>
        <w:rPr>
          <w:rFonts w:ascii="Centaur" w:eastAsia="Calibri" w:hAnsi="Centaur"/>
        </w:rPr>
      </w:pPr>
    </w:p>
    <w:p w:rsidR="00E52635" w:rsidRPr="00215F79" w:rsidRDefault="005B3AA3" w:rsidP="002536C0">
      <w:pPr>
        <w:pStyle w:val="SemEspaamento"/>
        <w:spacing w:line="360" w:lineRule="auto"/>
        <w:jc w:val="both"/>
        <w:rPr>
          <w:rFonts w:ascii="Centaur" w:eastAsia="Calibri" w:hAnsi="Centaur"/>
        </w:rPr>
      </w:pPr>
      <w:r>
        <w:rPr>
          <w:rFonts w:ascii="Centaur" w:eastAsia="Calibri" w:hAnsi="Centaur"/>
        </w:rPr>
        <w:t>Art. 21</w:t>
      </w:r>
      <w:r w:rsidR="00952D82" w:rsidRPr="00215F79">
        <w:rPr>
          <w:rFonts w:ascii="Centaur" w:eastAsia="Calibri" w:hAnsi="Centaur"/>
        </w:rPr>
        <w:t xml:space="preserve">º - </w:t>
      </w:r>
      <w:r w:rsidR="00E52635" w:rsidRPr="00215F79">
        <w:rPr>
          <w:rFonts w:ascii="Centaur" w:eastAsia="Calibri" w:hAnsi="Centaur"/>
        </w:rPr>
        <w:t xml:space="preserve">A seleção das músicas que os pares dançaram nas 1ª e 2ª etapas, </w:t>
      </w:r>
      <w:r w:rsidR="00921D27" w:rsidRPr="00215F79">
        <w:rPr>
          <w:rFonts w:ascii="Centaur" w:eastAsia="Calibri" w:hAnsi="Centaur"/>
        </w:rPr>
        <w:t>será</w:t>
      </w:r>
      <w:r w:rsidR="00E52635" w:rsidRPr="00215F79">
        <w:rPr>
          <w:rFonts w:ascii="Centaur" w:eastAsia="Calibri" w:hAnsi="Centaur"/>
        </w:rPr>
        <w:t xml:space="preserve"> de responsabilidade da comissão organizadora.</w:t>
      </w:r>
    </w:p>
    <w:p w:rsidR="00E52635" w:rsidRPr="00215F79" w:rsidRDefault="00E52635" w:rsidP="002536C0">
      <w:pPr>
        <w:pStyle w:val="SemEspaamento"/>
        <w:spacing w:line="360" w:lineRule="auto"/>
        <w:jc w:val="both"/>
        <w:rPr>
          <w:rFonts w:ascii="Centaur" w:eastAsia="Calibri" w:hAnsi="Centaur"/>
        </w:rPr>
      </w:pPr>
    </w:p>
    <w:p w:rsidR="00E52635" w:rsidRPr="00215F79" w:rsidRDefault="005B3AA3" w:rsidP="002536C0">
      <w:pPr>
        <w:pStyle w:val="SemEspaamento"/>
        <w:spacing w:line="360" w:lineRule="auto"/>
        <w:jc w:val="both"/>
        <w:rPr>
          <w:rFonts w:ascii="Centaur" w:eastAsia="Calibri" w:hAnsi="Centaur"/>
        </w:rPr>
      </w:pPr>
      <w:r>
        <w:rPr>
          <w:rFonts w:ascii="Centaur" w:eastAsia="Calibri" w:hAnsi="Centaur"/>
        </w:rPr>
        <w:t>Art. 22</w:t>
      </w:r>
      <w:r w:rsidR="00E52635" w:rsidRPr="00215F79">
        <w:rPr>
          <w:rFonts w:ascii="Centaur" w:eastAsia="Calibri" w:hAnsi="Centaur"/>
        </w:rPr>
        <w:t>º - A Dança do bloco 01(um) deverá apresentar características da autenticidade e</w:t>
      </w:r>
      <w:r w:rsidR="002536C0">
        <w:rPr>
          <w:rFonts w:ascii="Centaur" w:eastAsia="Calibri" w:hAnsi="Centaur"/>
        </w:rPr>
        <w:t xml:space="preserve"> </w:t>
      </w:r>
      <w:r w:rsidR="00E52635" w:rsidRPr="00215F79">
        <w:rPr>
          <w:rFonts w:ascii="Centaur" w:eastAsia="Calibri" w:hAnsi="Centaur"/>
        </w:rPr>
        <w:t>originalidade (passos e ou figuras tradicionais), mas poderá ser abrilhantada por figuras</w:t>
      </w:r>
      <w:r w:rsidR="00952D82" w:rsidRPr="00215F79">
        <w:rPr>
          <w:rFonts w:ascii="Centaur" w:eastAsia="Calibri" w:hAnsi="Centaur"/>
        </w:rPr>
        <w:t xml:space="preserve"> </w:t>
      </w:r>
      <w:r w:rsidR="00E52635" w:rsidRPr="00215F79">
        <w:rPr>
          <w:rFonts w:ascii="Centaur" w:eastAsia="Calibri" w:hAnsi="Centaur"/>
        </w:rPr>
        <w:lastRenderedPageBreak/>
        <w:t>pesquisadas ou ainda de criação própria, sendo esta avaliada também pela criação coreográfica.</w:t>
      </w:r>
      <w:r w:rsidR="00216561" w:rsidRPr="00215F79">
        <w:rPr>
          <w:rFonts w:ascii="Centaur" w:eastAsia="Calibri" w:hAnsi="Centaur"/>
        </w:rPr>
        <w:t xml:space="preserve"> </w:t>
      </w:r>
      <w:r w:rsidR="00E52635" w:rsidRPr="00215F79">
        <w:rPr>
          <w:rFonts w:ascii="Centaur" w:eastAsia="Calibri" w:hAnsi="Centaur"/>
        </w:rPr>
        <w:t>As Danças dos BLOCOS 02 (dois) ou 03 (três) deverão ser autênticas, não podendo sofrer alterações em suas características.</w:t>
      </w:r>
    </w:p>
    <w:p w:rsidR="00DE1CD9" w:rsidRPr="00215F79" w:rsidRDefault="00DE1CD9" w:rsidP="00DE1CD9">
      <w:pPr>
        <w:pStyle w:val="SemEspaamento"/>
        <w:spacing w:line="360" w:lineRule="auto"/>
        <w:jc w:val="both"/>
        <w:rPr>
          <w:rFonts w:ascii="Centaur" w:eastAsia="Calibri" w:hAnsi="Centaur"/>
        </w:rPr>
      </w:pPr>
    </w:p>
    <w:p w:rsidR="00E52635" w:rsidRPr="00215F79" w:rsidRDefault="00DE1CD9" w:rsidP="00DE1CD9">
      <w:pPr>
        <w:pStyle w:val="TEXTOPRINCIPAL"/>
        <w:spacing w:line="360" w:lineRule="auto"/>
        <w:rPr>
          <w:rFonts w:ascii="Centaur" w:hAnsi="Centaur" w:cs="Times New Roman"/>
          <w:color w:val="auto"/>
          <w:sz w:val="24"/>
          <w:szCs w:val="24"/>
        </w:rPr>
      </w:pPr>
      <w:r w:rsidRPr="00215F79">
        <w:rPr>
          <w:rFonts w:ascii="Centaur" w:hAnsi="Centaur" w:cs="Times New Roman"/>
          <w:color w:val="auto"/>
          <w:sz w:val="24"/>
          <w:szCs w:val="24"/>
        </w:rPr>
        <w:t xml:space="preserve">DAS </w:t>
      </w:r>
      <w:r w:rsidR="00E52635" w:rsidRPr="00215F79">
        <w:rPr>
          <w:rFonts w:ascii="Centaur" w:hAnsi="Centaur" w:cs="Times New Roman"/>
          <w:color w:val="auto"/>
          <w:sz w:val="24"/>
          <w:szCs w:val="24"/>
        </w:rPr>
        <w:t>DISPOSIÇÕES GERAIS</w:t>
      </w:r>
    </w:p>
    <w:p w:rsidR="002536C0" w:rsidRDefault="002536C0" w:rsidP="002A5524">
      <w:pPr>
        <w:spacing w:after="0" w:line="360" w:lineRule="auto"/>
        <w:jc w:val="both"/>
        <w:rPr>
          <w:rFonts w:ascii="Centaur" w:hAnsi="Centaur" w:cs="Times New Roman"/>
          <w:sz w:val="24"/>
          <w:szCs w:val="24"/>
        </w:rPr>
      </w:pPr>
    </w:p>
    <w:p w:rsidR="002A5524" w:rsidRPr="00215F79" w:rsidRDefault="005B3AA3" w:rsidP="002A5524">
      <w:pPr>
        <w:spacing w:after="0" w:line="360" w:lineRule="auto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 w:cs="Times New Roman"/>
          <w:sz w:val="24"/>
          <w:szCs w:val="24"/>
        </w:rPr>
        <w:t>Art. 23</w:t>
      </w:r>
      <w:r w:rsidR="002A5524" w:rsidRPr="00215F79">
        <w:rPr>
          <w:rFonts w:ascii="Centaur" w:hAnsi="Centaur" w:cs="Times New Roman"/>
          <w:sz w:val="24"/>
          <w:szCs w:val="24"/>
        </w:rPr>
        <w:t>º -</w:t>
      </w:r>
      <w:r w:rsidR="002A5524" w:rsidRPr="00215F79">
        <w:rPr>
          <w:rFonts w:ascii="Centaur" w:hAnsi="Centaur"/>
          <w:sz w:val="24"/>
          <w:szCs w:val="24"/>
        </w:rPr>
        <w:t xml:space="preserve"> A ordem de apresentação será </w:t>
      </w:r>
      <w:r w:rsidR="002536C0">
        <w:rPr>
          <w:rFonts w:ascii="Centaur" w:hAnsi="Centaur"/>
          <w:sz w:val="24"/>
          <w:szCs w:val="24"/>
        </w:rPr>
        <w:t>divulgada oficialmente no dia 18 de junho, quarta-feira</w:t>
      </w:r>
      <w:r w:rsidR="002A5524" w:rsidRPr="00215F79">
        <w:rPr>
          <w:rFonts w:ascii="Centaur" w:hAnsi="Centaur"/>
          <w:sz w:val="24"/>
          <w:szCs w:val="24"/>
        </w:rPr>
        <w:t>, através do s</w:t>
      </w:r>
      <w:r w:rsidR="00216561" w:rsidRPr="00215F79">
        <w:rPr>
          <w:rFonts w:ascii="Centaur" w:hAnsi="Centaur"/>
          <w:sz w:val="24"/>
          <w:szCs w:val="24"/>
        </w:rPr>
        <w:t>ite www.ctggalpãocampeiro.com</w:t>
      </w:r>
      <w:r w:rsidR="00952D82" w:rsidRPr="00215F79">
        <w:rPr>
          <w:rFonts w:ascii="Centaur" w:hAnsi="Centaur"/>
          <w:sz w:val="24"/>
          <w:szCs w:val="24"/>
        </w:rPr>
        <w:t xml:space="preserve"> no link Eventos - </w:t>
      </w:r>
      <w:r w:rsidR="002A5524" w:rsidRPr="00215F79">
        <w:rPr>
          <w:rFonts w:ascii="Centaur" w:hAnsi="Centaur"/>
          <w:sz w:val="24"/>
          <w:szCs w:val="24"/>
        </w:rPr>
        <w:t>Rodeio Interestadual</w:t>
      </w:r>
    </w:p>
    <w:p w:rsidR="002A5524" w:rsidRDefault="002A5524" w:rsidP="00E52635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</w:p>
    <w:p w:rsidR="002536C0" w:rsidRDefault="005B3AA3" w:rsidP="00E52635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>
        <w:rPr>
          <w:rFonts w:ascii="Centaur" w:hAnsi="Centaur" w:cs="Times New Roman"/>
          <w:color w:val="auto"/>
          <w:sz w:val="24"/>
          <w:szCs w:val="24"/>
        </w:rPr>
        <w:t>Art. 24</w:t>
      </w:r>
      <w:r w:rsidR="002536C0">
        <w:rPr>
          <w:rFonts w:ascii="Centaur" w:hAnsi="Centaur" w:cs="Times New Roman"/>
          <w:color w:val="auto"/>
          <w:sz w:val="24"/>
          <w:szCs w:val="24"/>
        </w:rPr>
        <w:t>º - Não serão aceitas inscrições fora do prazo determinado.</w:t>
      </w:r>
    </w:p>
    <w:p w:rsidR="002536C0" w:rsidRPr="00215F79" w:rsidRDefault="002536C0" w:rsidP="00E52635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</w:p>
    <w:p w:rsidR="00E52635" w:rsidRPr="00215F79" w:rsidRDefault="00952D82" w:rsidP="00E52635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 w:rsidRPr="00215F79">
        <w:rPr>
          <w:rFonts w:ascii="Centaur" w:hAnsi="Centaur" w:cs="Times New Roman"/>
          <w:color w:val="auto"/>
          <w:sz w:val="24"/>
          <w:szCs w:val="24"/>
        </w:rPr>
        <w:t xml:space="preserve">Art. </w:t>
      </w:r>
      <w:r w:rsidR="005B3AA3">
        <w:rPr>
          <w:rFonts w:ascii="Centaur" w:hAnsi="Centaur" w:cs="Times New Roman"/>
          <w:color w:val="auto"/>
          <w:sz w:val="24"/>
          <w:szCs w:val="24"/>
        </w:rPr>
        <w:t>25</w:t>
      </w:r>
      <w:r w:rsidR="002A5524" w:rsidRPr="00215F79">
        <w:rPr>
          <w:rFonts w:ascii="Centaur" w:hAnsi="Centaur" w:cs="Times New Roman"/>
          <w:color w:val="auto"/>
          <w:sz w:val="24"/>
          <w:szCs w:val="24"/>
        </w:rPr>
        <w:t xml:space="preserve">º: </w:t>
      </w:r>
      <w:r w:rsidR="00E52635" w:rsidRPr="00215F79">
        <w:rPr>
          <w:rFonts w:ascii="Centaur" w:hAnsi="Centaur" w:cs="Times New Roman"/>
          <w:color w:val="auto"/>
          <w:sz w:val="24"/>
          <w:szCs w:val="24"/>
        </w:rPr>
        <w:t xml:space="preserve">As planilhas estarão </w:t>
      </w:r>
      <w:proofErr w:type="gramStart"/>
      <w:r w:rsidR="00E52635" w:rsidRPr="00215F79">
        <w:rPr>
          <w:rFonts w:ascii="Centaur" w:hAnsi="Centaur" w:cs="Times New Roman"/>
          <w:color w:val="auto"/>
          <w:sz w:val="24"/>
          <w:szCs w:val="24"/>
        </w:rPr>
        <w:t>disponíveis para o instrutor, patrão</w:t>
      </w:r>
      <w:proofErr w:type="gramEnd"/>
      <w:r w:rsidR="00E52635" w:rsidRPr="00215F79">
        <w:rPr>
          <w:rFonts w:ascii="Centaur" w:hAnsi="Centaur" w:cs="Times New Roman"/>
          <w:color w:val="auto"/>
          <w:sz w:val="24"/>
          <w:szCs w:val="24"/>
        </w:rPr>
        <w:t xml:space="preserve"> ou coordenado</w:t>
      </w:r>
      <w:r w:rsidR="00216561" w:rsidRPr="00215F79">
        <w:rPr>
          <w:rFonts w:ascii="Centaur" w:hAnsi="Centaur" w:cs="Times New Roman"/>
          <w:color w:val="auto"/>
          <w:sz w:val="24"/>
          <w:szCs w:val="24"/>
        </w:rPr>
        <w:t>r do grupo, ao final do evento na secretaria geral.</w:t>
      </w:r>
    </w:p>
    <w:p w:rsidR="002A5524" w:rsidRPr="00215F79" w:rsidRDefault="002A5524" w:rsidP="00E52635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</w:p>
    <w:p w:rsidR="00E52635" w:rsidRPr="00215F79" w:rsidRDefault="005B3AA3" w:rsidP="00E52635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>
        <w:rPr>
          <w:rFonts w:ascii="Centaur" w:hAnsi="Centaur" w:cs="Times New Roman"/>
          <w:color w:val="auto"/>
          <w:sz w:val="24"/>
          <w:szCs w:val="24"/>
        </w:rPr>
        <w:t>Art. 26</w:t>
      </w:r>
      <w:r w:rsidR="00E52635" w:rsidRPr="00215F79">
        <w:rPr>
          <w:rFonts w:ascii="Centaur" w:hAnsi="Centaur" w:cs="Times New Roman"/>
          <w:color w:val="auto"/>
          <w:sz w:val="24"/>
          <w:szCs w:val="24"/>
        </w:rPr>
        <w:t>º - Os participantes ou entidades que se sentirem prejudicados por atitudes, que não envolvam critérios técnicos de avaliação de integrantes das comissões avaliadoras poderão apresentar representação escrita e devidamente assinada pelo patrão da entidade ao responsável pelo evento, durante a realização deste.</w:t>
      </w:r>
    </w:p>
    <w:p w:rsidR="00E52635" w:rsidRDefault="00E52635" w:rsidP="00E52635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</w:p>
    <w:p w:rsidR="009F52A2" w:rsidRDefault="005B3AA3" w:rsidP="00E52635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>
        <w:rPr>
          <w:rFonts w:ascii="Centaur" w:hAnsi="Centaur" w:cs="Times New Roman"/>
          <w:color w:val="auto"/>
          <w:sz w:val="24"/>
          <w:szCs w:val="24"/>
        </w:rPr>
        <w:t>Art. 27</w:t>
      </w:r>
      <w:r w:rsidR="00BB20BB">
        <w:rPr>
          <w:rFonts w:ascii="Centaur" w:hAnsi="Centaur" w:cs="Times New Roman"/>
          <w:color w:val="auto"/>
          <w:sz w:val="24"/>
          <w:szCs w:val="24"/>
        </w:rPr>
        <w:t xml:space="preserve">º - Em caso de qualquer atitude desrespeitosa do concorrente ou representante </w:t>
      </w:r>
      <w:r w:rsidR="009F52A2">
        <w:rPr>
          <w:rFonts w:ascii="Centaur" w:hAnsi="Centaur" w:cs="Times New Roman"/>
          <w:color w:val="auto"/>
          <w:sz w:val="24"/>
          <w:szCs w:val="24"/>
        </w:rPr>
        <w:t xml:space="preserve">da entidade concorrente, a quaisquer dos responsáveis ou comissões organizadoras de cada palco, este ou a entidade poderá ser penalizada ou desclassificada do evento, dependendo da gravidade do fato ocorrido. </w:t>
      </w:r>
    </w:p>
    <w:p w:rsidR="00BB20BB" w:rsidRPr="00215F79" w:rsidRDefault="009F52A2" w:rsidP="00E52635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>
        <w:rPr>
          <w:rFonts w:ascii="Centaur" w:hAnsi="Centaur" w:cs="Times New Roman"/>
          <w:color w:val="auto"/>
          <w:sz w:val="24"/>
          <w:szCs w:val="24"/>
        </w:rPr>
        <w:t xml:space="preserve"> </w:t>
      </w:r>
    </w:p>
    <w:p w:rsidR="00E52635" w:rsidRPr="00215F79" w:rsidRDefault="00E52635" w:rsidP="00E52635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 w:rsidRPr="00215F79">
        <w:rPr>
          <w:rFonts w:ascii="Centaur" w:hAnsi="Centaur" w:cs="Times New Roman"/>
          <w:color w:val="auto"/>
          <w:sz w:val="24"/>
          <w:szCs w:val="24"/>
        </w:rPr>
        <w:t xml:space="preserve">Art. </w:t>
      </w:r>
      <w:r w:rsidR="00BB20BB">
        <w:rPr>
          <w:rFonts w:ascii="Centaur" w:hAnsi="Centaur" w:cs="Times New Roman"/>
          <w:color w:val="auto"/>
          <w:sz w:val="24"/>
          <w:szCs w:val="24"/>
        </w:rPr>
        <w:t>2</w:t>
      </w:r>
      <w:r w:rsidR="005B3AA3">
        <w:rPr>
          <w:rFonts w:ascii="Centaur" w:hAnsi="Centaur" w:cs="Times New Roman"/>
          <w:color w:val="auto"/>
          <w:sz w:val="24"/>
          <w:szCs w:val="24"/>
        </w:rPr>
        <w:t>8</w:t>
      </w:r>
      <w:r w:rsidRPr="00215F79">
        <w:rPr>
          <w:rFonts w:ascii="Centaur" w:hAnsi="Centaur" w:cs="Times New Roman"/>
          <w:color w:val="auto"/>
          <w:sz w:val="26"/>
          <w:szCs w:val="24"/>
        </w:rPr>
        <w:t>º</w:t>
      </w:r>
      <w:r w:rsidRPr="00215F79">
        <w:rPr>
          <w:rFonts w:ascii="Centaur" w:hAnsi="Centaur" w:cs="Times New Roman"/>
          <w:color w:val="auto"/>
          <w:sz w:val="24"/>
          <w:szCs w:val="24"/>
        </w:rPr>
        <w:t xml:space="preserve"> - As decisões das Comissões Avaliadoras são irrecorríveis.</w:t>
      </w:r>
    </w:p>
    <w:p w:rsidR="00E52635" w:rsidRPr="00215F79" w:rsidRDefault="00E52635" w:rsidP="00E52635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</w:p>
    <w:p w:rsidR="00E52635" w:rsidRPr="00215F79" w:rsidRDefault="005B3AA3" w:rsidP="00E52635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>
        <w:rPr>
          <w:rFonts w:ascii="Centaur" w:hAnsi="Centaur" w:cs="Times New Roman"/>
          <w:color w:val="auto"/>
          <w:sz w:val="24"/>
          <w:szCs w:val="24"/>
        </w:rPr>
        <w:t>Art. 29</w:t>
      </w:r>
      <w:r w:rsidR="00E52635" w:rsidRPr="00215F79">
        <w:rPr>
          <w:rFonts w:ascii="Centaur" w:hAnsi="Centaur" w:cs="Times New Roman"/>
          <w:color w:val="auto"/>
          <w:sz w:val="24"/>
          <w:szCs w:val="24"/>
        </w:rPr>
        <w:t>º - Os casos omissos neste Regulamento serão resolvidos, caso a caso, pelos organizadores do evento.</w:t>
      </w:r>
      <w:r w:rsidR="009F52A2">
        <w:rPr>
          <w:rFonts w:ascii="Centaur" w:hAnsi="Centaur" w:cs="Times New Roman"/>
          <w:color w:val="auto"/>
          <w:sz w:val="24"/>
          <w:szCs w:val="24"/>
        </w:rPr>
        <w:t xml:space="preserve"> Utilizando-se do código de ética tradicionalista e demais regulamentos do MTG.</w:t>
      </w:r>
    </w:p>
    <w:p w:rsidR="00E52635" w:rsidRPr="00215F79" w:rsidRDefault="00E52635" w:rsidP="00E52635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</w:p>
    <w:p w:rsidR="00E52635" w:rsidRPr="00215F79" w:rsidRDefault="005B3AA3" w:rsidP="00E52635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>
        <w:rPr>
          <w:rFonts w:ascii="Centaur" w:hAnsi="Centaur" w:cs="Times New Roman"/>
          <w:color w:val="auto"/>
          <w:sz w:val="24"/>
          <w:szCs w:val="24"/>
        </w:rPr>
        <w:t>Art. 30</w:t>
      </w:r>
      <w:r w:rsidR="00E52635" w:rsidRPr="00215F79">
        <w:rPr>
          <w:rFonts w:ascii="Centaur" w:hAnsi="Centaur" w:cs="Times New Roman"/>
          <w:color w:val="auto"/>
          <w:sz w:val="24"/>
          <w:szCs w:val="24"/>
        </w:rPr>
        <w:t>º - As possíveis alterações realizadas nesse regulamento serão imediatamente disponibilizadas aos participantes deste evento.</w:t>
      </w:r>
    </w:p>
    <w:p w:rsidR="00E52635" w:rsidRPr="00215F79" w:rsidRDefault="00E52635" w:rsidP="00E52635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</w:p>
    <w:p w:rsidR="00E52635" w:rsidRPr="00215F79" w:rsidRDefault="00BB20BB" w:rsidP="00E52635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  <w:r>
        <w:rPr>
          <w:rFonts w:ascii="Centaur" w:hAnsi="Centaur" w:cs="Times New Roman"/>
          <w:color w:val="auto"/>
          <w:sz w:val="24"/>
          <w:szCs w:val="24"/>
        </w:rPr>
        <w:t>Art.</w:t>
      </w:r>
      <w:r w:rsidR="005B3AA3">
        <w:rPr>
          <w:rFonts w:ascii="Centaur" w:hAnsi="Centaur" w:cs="Times New Roman"/>
          <w:color w:val="auto"/>
          <w:sz w:val="24"/>
          <w:szCs w:val="24"/>
        </w:rPr>
        <w:t xml:space="preserve"> 31</w:t>
      </w:r>
      <w:r>
        <w:rPr>
          <w:rFonts w:ascii="Centaur" w:hAnsi="Centaur" w:cs="Times New Roman"/>
          <w:color w:val="auto"/>
          <w:sz w:val="24"/>
          <w:szCs w:val="24"/>
        </w:rPr>
        <w:t>º</w:t>
      </w:r>
      <w:r w:rsidR="00E52635" w:rsidRPr="00215F79">
        <w:rPr>
          <w:rFonts w:ascii="Centaur" w:hAnsi="Centaur" w:cs="Times New Roman"/>
          <w:color w:val="auto"/>
          <w:sz w:val="24"/>
          <w:szCs w:val="24"/>
        </w:rPr>
        <w:t xml:space="preserve"> - Este regulamento entra em vigor a partir da presente data.</w:t>
      </w:r>
    </w:p>
    <w:p w:rsidR="00E52635" w:rsidRPr="00215F79" w:rsidRDefault="00E52635" w:rsidP="00066B9D">
      <w:pPr>
        <w:pStyle w:val="texto"/>
        <w:keepLines w:val="0"/>
        <w:spacing w:line="360" w:lineRule="auto"/>
        <w:ind w:firstLine="0"/>
        <w:rPr>
          <w:rFonts w:ascii="Centaur" w:hAnsi="Centaur" w:cs="Times New Roman"/>
          <w:color w:val="auto"/>
          <w:sz w:val="24"/>
          <w:szCs w:val="24"/>
        </w:rPr>
      </w:pPr>
    </w:p>
    <w:p w:rsidR="00E52635" w:rsidRPr="00215F79" w:rsidRDefault="005B3AA3" w:rsidP="00E52635">
      <w:pPr>
        <w:pStyle w:val="texto"/>
        <w:keepLines w:val="0"/>
        <w:spacing w:line="360" w:lineRule="auto"/>
        <w:ind w:firstLine="0"/>
        <w:jc w:val="center"/>
        <w:rPr>
          <w:rFonts w:ascii="Centaur" w:hAnsi="Centaur" w:cs="Times New Roman"/>
          <w:color w:val="auto"/>
          <w:sz w:val="24"/>
          <w:szCs w:val="24"/>
        </w:rPr>
      </w:pPr>
      <w:r>
        <w:rPr>
          <w:rFonts w:ascii="Centaur" w:hAnsi="Centaur" w:cs="Times New Roman"/>
          <w:color w:val="auto"/>
          <w:sz w:val="24"/>
          <w:szCs w:val="24"/>
        </w:rPr>
        <w:lastRenderedPageBreak/>
        <w:t>Erechim, fevereiro</w:t>
      </w:r>
      <w:r w:rsidR="00E52635" w:rsidRPr="00215F79">
        <w:rPr>
          <w:rFonts w:ascii="Centaur" w:hAnsi="Centaur" w:cs="Times New Roman"/>
          <w:color w:val="auto"/>
          <w:sz w:val="24"/>
          <w:szCs w:val="24"/>
        </w:rPr>
        <w:t xml:space="preserve"> de 2013</w:t>
      </w:r>
    </w:p>
    <w:p w:rsidR="00695C98" w:rsidRDefault="00695C98" w:rsidP="00E52635">
      <w:pPr>
        <w:pStyle w:val="texto"/>
        <w:keepLines w:val="0"/>
        <w:spacing w:line="360" w:lineRule="auto"/>
        <w:ind w:firstLine="0"/>
        <w:jc w:val="center"/>
        <w:rPr>
          <w:rFonts w:ascii="Centaur" w:hAnsi="Centaur" w:cs="Times New Roman"/>
          <w:color w:val="auto"/>
          <w:sz w:val="24"/>
          <w:szCs w:val="24"/>
        </w:rPr>
      </w:pPr>
    </w:p>
    <w:p w:rsidR="002536C0" w:rsidRPr="00215F79" w:rsidRDefault="002536C0" w:rsidP="00E52635">
      <w:pPr>
        <w:pStyle w:val="texto"/>
        <w:keepLines w:val="0"/>
        <w:spacing w:line="360" w:lineRule="auto"/>
        <w:ind w:firstLine="0"/>
        <w:jc w:val="center"/>
        <w:rPr>
          <w:rFonts w:ascii="Centaur" w:hAnsi="Centaur" w:cs="Times New Roman"/>
          <w:color w:val="auto"/>
          <w:sz w:val="24"/>
          <w:szCs w:val="24"/>
        </w:rPr>
      </w:pPr>
    </w:p>
    <w:p w:rsidR="00E52635" w:rsidRPr="00215F79" w:rsidRDefault="00E52635" w:rsidP="00E52635">
      <w:pPr>
        <w:pStyle w:val="texto"/>
        <w:keepLines w:val="0"/>
        <w:spacing w:line="360" w:lineRule="auto"/>
        <w:ind w:firstLine="0"/>
        <w:jc w:val="center"/>
        <w:rPr>
          <w:rFonts w:ascii="Centaur" w:hAnsi="Centaur" w:cs="Times New Roman"/>
          <w:color w:val="auto"/>
          <w:sz w:val="24"/>
          <w:szCs w:val="24"/>
        </w:rPr>
      </w:pPr>
      <w:proofErr w:type="spellStart"/>
      <w:r w:rsidRPr="00215F79">
        <w:rPr>
          <w:rFonts w:ascii="Centaur" w:hAnsi="Centaur" w:cs="Times New Roman"/>
          <w:color w:val="auto"/>
          <w:sz w:val="24"/>
          <w:szCs w:val="24"/>
        </w:rPr>
        <w:t>Josiane</w:t>
      </w:r>
      <w:proofErr w:type="spellEnd"/>
      <w:r w:rsidRPr="00215F79">
        <w:rPr>
          <w:rFonts w:ascii="Centaur" w:hAnsi="Centaur" w:cs="Times New Roman"/>
          <w:color w:val="auto"/>
          <w:sz w:val="24"/>
          <w:szCs w:val="24"/>
        </w:rPr>
        <w:t xml:space="preserve"> Carla </w:t>
      </w:r>
      <w:proofErr w:type="spellStart"/>
      <w:r w:rsidRPr="00215F79">
        <w:rPr>
          <w:rFonts w:ascii="Centaur" w:hAnsi="Centaur" w:cs="Times New Roman"/>
          <w:color w:val="auto"/>
          <w:sz w:val="24"/>
          <w:szCs w:val="24"/>
        </w:rPr>
        <w:t>Baiocco</w:t>
      </w:r>
      <w:proofErr w:type="spellEnd"/>
      <w:r w:rsidRPr="00215F79">
        <w:rPr>
          <w:rFonts w:ascii="Centaur" w:hAnsi="Centaur" w:cs="Times New Roman"/>
          <w:color w:val="auto"/>
          <w:sz w:val="24"/>
          <w:szCs w:val="24"/>
        </w:rPr>
        <w:t xml:space="preserve"> Braga</w:t>
      </w:r>
      <w:proofErr w:type="gramStart"/>
      <w:r w:rsidRPr="00215F79">
        <w:rPr>
          <w:rFonts w:ascii="Centaur" w:hAnsi="Centaur" w:cs="Times New Roman"/>
          <w:color w:val="auto"/>
          <w:sz w:val="24"/>
          <w:szCs w:val="24"/>
        </w:rPr>
        <w:t xml:space="preserve">   </w:t>
      </w:r>
      <w:proofErr w:type="gramEnd"/>
      <w:r w:rsidRPr="00215F79">
        <w:rPr>
          <w:rFonts w:ascii="Centaur" w:hAnsi="Centaur" w:cs="Times New Roman"/>
          <w:color w:val="auto"/>
          <w:sz w:val="24"/>
          <w:szCs w:val="24"/>
        </w:rPr>
        <w:tab/>
      </w:r>
      <w:r w:rsidRPr="00215F79">
        <w:rPr>
          <w:rFonts w:ascii="Centaur" w:hAnsi="Centaur" w:cs="Times New Roman"/>
          <w:color w:val="auto"/>
          <w:sz w:val="24"/>
          <w:szCs w:val="24"/>
        </w:rPr>
        <w:tab/>
        <w:t xml:space="preserve">Claudia </w:t>
      </w:r>
      <w:proofErr w:type="spellStart"/>
      <w:r w:rsidRPr="00215F79">
        <w:rPr>
          <w:rFonts w:ascii="Centaur" w:hAnsi="Centaur" w:cs="Times New Roman"/>
          <w:color w:val="auto"/>
          <w:sz w:val="24"/>
          <w:szCs w:val="24"/>
        </w:rPr>
        <w:t>Manica</w:t>
      </w:r>
      <w:proofErr w:type="spellEnd"/>
      <w:r w:rsidRPr="00215F79">
        <w:rPr>
          <w:rFonts w:ascii="Centaur" w:hAnsi="Centaur" w:cs="Times New Roman"/>
          <w:color w:val="auto"/>
          <w:sz w:val="24"/>
          <w:szCs w:val="24"/>
        </w:rPr>
        <w:t xml:space="preserve"> de Quadros</w:t>
      </w:r>
    </w:p>
    <w:p w:rsidR="00E52635" w:rsidRPr="00215F79" w:rsidRDefault="006307CB" w:rsidP="00E52635">
      <w:pPr>
        <w:pStyle w:val="texto"/>
        <w:keepLines w:val="0"/>
        <w:spacing w:line="360" w:lineRule="auto"/>
        <w:ind w:firstLine="0"/>
        <w:jc w:val="center"/>
        <w:rPr>
          <w:rFonts w:ascii="Centaur" w:hAnsi="Centaur" w:cs="Times New Roman"/>
          <w:color w:val="auto"/>
          <w:sz w:val="24"/>
          <w:szCs w:val="24"/>
        </w:rPr>
      </w:pPr>
      <w:r w:rsidRPr="00215F79">
        <w:rPr>
          <w:rFonts w:ascii="Centaur" w:hAnsi="Centaur" w:cs="Times New Roman"/>
          <w:color w:val="auto"/>
          <w:sz w:val="24"/>
          <w:szCs w:val="24"/>
        </w:rPr>
        <w:t>Coordenação Geral</w:t>
      </w:r>
    </w:p>
    <w:p w:rsidR="00DE1CD9" w:rsidRDefault="00216561" w:rsidP="00216561">
      <w:pPr>
        <w:pStyle w:val="texto"/>
        <w:keepLines w:val="0"/>
        <w:spacing w:line="360" w:lineRule="auto"/>
        <w:ind w:firstLine="0"/>
        <w:jc w:val="left"/>
        <w:rPr>
          <w:rFonts w:ascii="Centaur" w:hAnsi="Centaur" w:cs="Times New Roman"/>
          <w:color w:val="auto"/>
          <w:sz w:val="24"/>
          <w:szCs w:val="24"/>
        </w:rPr>
      </w:pPr>
      <w:r w:rsidRPr="00215F79">
        <w:rPr>
          <w:rFonts w:ascii="Centaur" w:hAnsi="Centaur" w:cs="Times New Roman"/>
          <w:color w:val="auto"/>
          <w:sz w:val="24"/>
          <w:szCs w:val="24"/>
        </w:rPr>
        <w:tab/>
      </w:r>
      <w:r w:rsidRPr="00215F79">
        <w:rPr>
          <w:rFonts w:ascii="Centaur" w:hAnsi="Centaur" w:cs="Times New Roman"/>
          <w:color w:val="auto"/>
          <w:sz w:val="24"/>
          <w:szCs w:val="24"/>
        </w:rPr>
        <w:tab/>
      </w:r>
      <w:r w:rsidRPr="00215F79">
        <w:rPr>
          <w:rFonts w:ascii="Centaur" w:hAnsi="Centaur" w:cs="Times New Roman"/>
          <w:color w:val="auto"/>
          <w:sz w:val="24"/>
          <w:szCs w:val="24"/>
        </w:rPr>
        <w:tab/>
      </w:r>
      <w:r w:rsidRPr="00215F79">
        <w:rPr>
          <w:rFonts w:ascii="Centaur" w:hAnsi="Centaur" w:cs="Times New Roman"/>
          <w:color w:val="auto"/>
          <w:sz w:val="24"/>
          <w:szCs w:val="24"/>
        </w:rPr>
        <w:tab/>
      </w:r>
      <w:r w:rsidRPr="00215F79">
        <w:rPr>
          <w:rFonts w:ascii="Centaur" w:hAnsi="Centaur" w:cs="Times New Roman"/>
          <w:color w:val="auto"/>
          <w:sz w:val="24"/>
          <w:szCs w:val="24"/>
        </w:rPr>
        <w:tab/>
      </w:r>
      <w:r w:rsidRPr="00215F79">
        <w:rPr>
          <w:rFonts w:ascii="Centaur" w:hAnsi="Centaur" w:cs="Times New Roman"/>
          <w:color w:val="auto"/>
          <w:sz w:val="24"/>
          <w:szCs w:val="24"/>
        </w:rPr>
        <w:tab/>
      </w:r>
    </w:p>
    <w:p w:rsidR="002536C0" w:rsidRPr="00215F79" w:rsidRDefault="002536C0" w:rsidP="00216561">
      <w:pPr>
        <w:pStyle w:val="texto"/>
        <w:keepLines w:val="0"/>
        <w:spacing w:line="360" w:lineRule="auto"/>
        <w:ind w:firstLine="0"/>
        <w:jc w:val="left"/>
        <w:rPr>
          <w:rFonts w:ascii="Centaur" w:hAnsi="Centaur" w:cs="Times New Roman"/>
          <w:color w:val="auto"/>
          <w:sz w:val="24"/>
          <w:szCs w:val="24"/>
        </w:rPr>
      </w:pPr>
    </w:p>
    <w:p w:rsidR="00216561" w:rsidRPr="00215F79" w:rsidRDefault="00E52635" w:rsidP="00DE1CD9">
      <w:pPr>
        <w:pStyle w:val="texto"/>
        <w:keepLines w:val="0"/>
        <w:spacing w:line="360" w:lineRule="auto"/>
        <w:ind w:firstLine="0"/>
        <w:jc w:val="center"/>
        <w:rPr>
          <w:rFonts w:ascii="Centaur" w:hAnsi="Centaur" w:cs="Times New Roman"/>
          <w:color w:val="auto"/>
          <w:sz w:val="24"/>
          <w:szCs w:val="24"/>
        </w:rPr>
      </w:pPr>
      <w:r w:rsidRPr="00215F79">
        <w:rPr>
          <w:rFonts w:ascii="Centaur" w:hAnsi="Centaur" w:cs="Times New Roman"/>
          <w:color w:val="auto"/>
          <w:sz w:val="24"/>
          <w:szCs w:val="24"/>
        </w:rPr>
        <w:t xml:space="preserve">Adão </w:t>
      </w:r>
      <w:proofErr w:type="spellStart"/>
      <w:r w:rsidRPr="00215F79">
        <w:rPr>
          <w:rFonts w:ascii="Centaur" w:hAnsi="Centaur" w:cs="Times New Roman"/>
          <w:color w:val="auto"/>
          <w:sz w:val="24"/>
          <w:szCs w:val="24"/>
        </w:rPr>
        <w:t>Brandler</w:t>
      </w:r>
      <w:proofErr w:type="spellEnd"/>
    </w:p>
    <w:p w:rsidR="00964EA3" w:rsidRPr="00DE1CD9" w:rsidRDefault="00216561" w:rsidP="00DE1CD9">
      <w:pPr>
        <w:pStyle w:val="texto"/>
        <w:keepLines w:val="0"/>
        <w:spacing w:line="360" w:lineRule="auto"/>
        <w:ind w:firstLine="0"/>
        <w:jc w:val="left"/>
        <w:rPr>
          <w:rFonts w:ascii="Script MT Bold" w:hAnsi="Script MT Bold" w:cs="Times New Roman"/>
          <w:color w:val="auto"/>
          <w:sz w:val="24"/>
          <w:szCs w:val="24"/>
        </w:rPr>
      </w:pPr>
      <w:r w:rsidRPr="00215F79">
        <w:rPr>
          <w:rFonts w:ascii="Centaur" w:hAnsi="Centaur" w:cs="Times New Roman"/>
          <w:color w:val="auto"/>
          <w:sz w:val="24"/>
          <w:szCs w:val="24"/>
        </w:rPr>
        <w:tab/>
      </w:r>
      <w:r w:rsidRPr="00215F79">
        <w:rPr>
          <w:rFonts w:ascii="Centaur" w:hAnsi="Centaur" w:cs="Times New Roman"/>
          <w:color w:val="auto"/>
          <w:sz w:val="24"/>
          <w:szCs w:val="24"/>
        </w:rPr>
        <w:tab/>
      </w:r>
      <w:r w:rsidRPr="00215F79">
        <w:rPr>
          <w:rFonts w:ascii="Centaur" w:hAnsi="Centaur" w:cs="Times New Roman"/>
          <w:color w:val="auto"/>
          <w:sz w:val="24"/>
          <w:szCs w:val="24"/>
        </w:rPr>
        <w:tab/>
      </w:r>
      <w:r w:rsidRPr="00215F79">
        <w:rPr>
          <w:rFonts w:ascii="Centaur" w:hAnsi="Centaur" w:cs="Times New Roman"/>
          <w:color w:val="auto"/>
          <w:sz w:val="24"/>
          <w:szCs w:val="24"/>
        </w:rPr>
        <w:tab/>
      </w:r>
      <w:r w:rsidRPr="00215F79">
        <w:rPr>
          <w:rFonts w:ascii="Centaur" w:hAnsi="Centaur" w:cs="Times New Roman"/>
          <w:color w:val="auto"/>
          <w:sz w:val="24"/>
          <w:szCs w:val="24"/>
        </w:rPr>
        <w:tab/>
      </w:r>
      <w:r w:rsidR="00E52635" w:rsidRPr="00215F79">
        <w:rPr>
          <w:rFonts w:ascii="Centaur" w:hAnsi="Centaur" w:cs="Times New Roman"/>
          <w:color w:val="auto"/>
          <w:sz w:val="24"/>
          <w:szCs w:val="24"/>
        </w:rPr>
        <w:t>Patrão CTG Galpão Campeiro</w:t>
      </w:r>
      <w:r w:rsidR="00DE1CD9">
        <w:rPr>
          <w:rFonts w:ascii="Script MT Bold" w:hAnsi="Script MT Bold" w:cs="Times New Roman"/>
          <w:color w:val="auto"/>
          <w:sz w:val="24"/>
          <w:szCs w:val="24"/>
        </w:rPr>
        <w:tab/>
      </w:r>
    </w:p>
    <w:sectPr w:rsidR="00964EA3" w:rsidRPr="00DE1CD9" w:rsidSect="00695C98">
      <w:type w:val="continuous"/>
      <w:pgSz w:w="11906" w:h="16838"/>
      <w:pgMar w:top="1417" w:right="1701" w:bottom="1417" w:left="1701" w:header="708" w:footer="708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E70F8"/>
    <w:multiLevelType w:val="hybridMultilevel"/>
    <w:tmpl w:val="306E6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47CE7"/>
    <w:multiLevelType w:val="hybridMultilevel"/>
    <w:tmpl w:val="60389D4E"/>
    <w:lvl w:ilvl="0" w:tplc="0416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2">
    <w:nsid w:val="65570894"/>
    <w:multiLevelType w:val="hybridMultilevel"/>
    <w:tmpl w:val="74A20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8778E"/>
    <w:multiLevelType w:val="hybridMultilevel"/>
    <w:tmpl w:val="A4FCD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D2ADA"/>
    <w:rsid w:val="000010F1"/>
    <w:rsid w:val="00007822"/>
    <w:rsid w:val="00013C58"/>
    <w:rsid w:val="000146B2"/>
    <w:rsid w:val="00015AF4"/>
    <w:rsid w:val="00015B76"/>
    <w:rsid w:val="0001663A"/>
    <w:rsid w:val="00016789"/>
    <w:rsid w:val="00020AE3"/>
    <w:rsid w:val="00021B05"/>
    <w:rsid w:val="000271E3"/>
    <w:rsid w:val="000311B6"/>
    <w:rsid w:val="00035FC7"/>
    <w:rsid w:val="0003665A"/>
    <w:rsid w:val="00037C12"/>
    <w:rsid w:val="00040A8F"/>
    <w:rsid w:val="00040AB0"/>
    <w:rsid w:val="00042623"/>
    <w:rsid w:val="00044A14"/>
    <w:rsid w:val="000462C8"/>
    <w:rsid w:val="00047EED"/>
    <w:rsid w:val="000519D8"/>
    <w:rsid w:val="0005432B"/>
    <w:rsid w:val="0005785F"/>
    <w:rsid w:val="00057F22"/>
    <w:rsid w:val="00063093"/>
    <w:rsid w:val="0006597A"/>
    <w:rsid w:val="00066B9D"/>
    <w:rsid w:val="00072CF9"/>
    <w:rsid w:val="00074DC2"/>
    <w:rsid w:val="00077A91"/>
    <w:rsid w:val="00077C34"/>
    <w:rsid w:val="00081662"/>
    <w:rsid w:val="00082A44"/>
    <w:rsid w:val="0008449A"/>
    <w:rsid w:val="00084C18"/>
    <w:rsid w:val="00086579"/>
    <w:rsid w:val="00087B08"/>
    <w:rsid w:val="00087F6A"/>
    <w:rsid w:val="000906B3"/>
    <w:rsid w:val="000915B6"/>
    <w:rsid w:val="0009238B"/>
    <w:rsid w:val="00096E4D"/>
    <w:rsid w:val="000A12EA"/>
    <w:rsid w:val="000A3875"/>
    <w:rsid w:val="000A408D"/>
    <w:rsid w:val="000A5133"/>
    <w:rsid w:val="000A528B"/>
    <w:rsid w:val="000A6E60"/>
    <w:rsid w:val="000B0C45"/>
    <w:rsid w:val="000B2C77"/>
    <w:rsid w:val="000B3215"/>
    <w:rsid w:val="000B3FF9"/>
    <w:rsid w:val="000B422E"/>
    <w:rsid w:val="000B4396"/>
    <w:rsid w:val="000B4549"/>
    <w:rsid w:val="000B659B"/>
    <w:rsid w:val="000C01BF"/>
    <w:rsid w:val="000C05BB"/>
    <w:rsid w:val="000C06CF"/>
    <w:rsid w:val="000C106A"/>
    <w:rsid w:val="000C1414"/>
    <w:rsid w:val="000C4268"/>
    <w:rsid w:val="000C43C4"/>
    <w:rsid w:val="000C5CD0"/>
    <w:rsid w:val="000D04CD"/>
    <w:rsid w:val="000D0989"/>
    <w:rsid w:val="000D16CB"/>
    <w:rsid w:val="000D1B7B"/>
    <w:rsid w:val="000D1F02"/>
    <w:rsid w:val="000D467E"/>
    <w:rsid w:val="000D4AF0"/>
    <w:rsid w:val="000D50B6"/>
    <w:rsid w:val="000D56EA"/>
    <w:rsid w:val="000D62F0"/>
    <w:rsid w:val="000D7102"/>
    <w:rsid w:val="000E1E9A"/>
    <w:rsid w:val="000E5869"/>
    <w:rsid w:val="000E5A38"/>
    <w:rsid w:val="000F0AC0"/>
    <w:rsid w:val="000F2472"/>
    <w:rsid w:val="000F39BD"/>
    <w:rsid w:val="000F543C"/>
    <w:rsid w:val="000F5E9C"/>
    <w:rsid w:val="000F6ECF"/>
    <w:rsid w:val="000F7145"/>
    <w:rsid w:val="000F7164"/>
    <w:rsid w:val="0010280B"/>
    <w:rsid w:val="00102A60"/>
    <w:rsid w:val="00104408"/>
    <w:rsid w:val="00104920"/>
    <w:rsid w:val="001114D7"/>
    <w:rsid w:val="001141FD"/>
    <w:rsid w:val="001154CE"/>
    <w:rsid w:val="00117B88"/>
    <w:rsid w:val="00120E2E"/>
    <w:rsid w:val="00121222"/>
    <w:rsid w:val="00121E4F"/>
    <w:rsid w:val="00122A18"/>
    <w:rsid w:val="00124196"/>
    <w:rsid w:val="0012423C"/>
    <w:rsid w:val="00125B8A"/>
    <w:rsid w:val="00127E6A"/>
    <w:rsid w:val="001303CB"/>
    <w:rsid w:val="00130ABA"/>
    <w:rsid w:val="00133A06"/>
    <w:rsid w:val="00134860"/>
    <w:rsid w:val="0013544E"/>
    <w:rsid w:val="00135D2E"/>
    <w:rsid w:val="00141A25"/>
    <w:rsid w:val="00144B2E"/>
    <w:rsid w:val="0015025D"/>
    <w:rsid w:val="00152AA8"/>
    <w:rsid w:val="00154876"/>
    <w:rsid w:val="00155144"/>
    <w:rsid w:val="0016196D"/>
    <w:rsid w:val="00162866"/>
    <w:rsid w:val="00162F4E"/>
    <w:rsid w:val="0016361B"/>
    <w:rsid w:val="00164FC6"/>
    <w:rsid w:val="00165748"/>
    <w:rsid w:val="0016636D"/>
    <w:rsid w:val="00166C61"/>
    <w:rsid w:val="001673FF"/>
    <w:rsid w:val="00167999"/>
    <w:rsid w:val="00171FB0"/>
    <w:rsid w:val="00173786"/>
    <w:rsid w:val="001771C3"/>
    <w:rsid w:val="001811E9"/>
    <w:rsid w:val="001817F1"/>
    <w:rsid w:val="00181B7A"/>
    <w:rsid w:val="001857DB"/>
    <w:rsid w:val="001858AB"/>
    <w:rsid w:val="00185A57"/>
    <w:rsid w:val="00190D3C"/>
    <w:rsid w:val="001925F1"/>
    <w:rsid w:val="00193A77"/>
    <w:rsid w:val="001972C6"/>
    <w:rsid w:val="001A2479"/>
    <w:rsid w:val="001A2E53"/>
    <w:rsid w:val="001A52A3"/>
    <w:rsid w:val="001A5A56"/>
    <w:rsid w:val="001A5FC5"/>
    <w:rsid w:val="001A6203"/>
    <w:rsid w:val="001A6EF0"/>
    <w:rsid w:val="001A7565"/>
    <w:rsid w:val="001B18C6"/>
    <w:rsid w:val="001B1C67"/>
    <w:rsid w:val="001B2A5F"/>
    <w:rsid w:val="001B2D9D"/>
    <w:rsid w:val="001B2DA6"/>
    <w:rsid w:val="001B31CA"/>
    <w:rsid w:val="001B3DFE"/>
    <w:rsid w:val="001B5B2E"/>
    <w:rsid w:val="001B6238"/>
    <w:rsid w:val="001C0D30"/>
    <w:rsid w:val="001C4B86"/>
    <w:rsid w:val="001C7902"/>
    <w:rsid w:val="001D162C"/>
    <w:rsid w:val="001D30F2"/>
    <w:rsid w:val="001D50CA"/>
    <w:rsid w:val="001D5264"/>
    <w:rsid w:val="001D52F9"/>
    <w:rsid w:val="001D5D9B"/>
    <w:rsid w:val="001D64F1"/>
    <w:rsid w:val="001D7740"/>
    <w:rsid w:val="001E0C5F"/>
    <w:rsid w:val="001E131F"/>
    <w:rsid w:val="001E6AB2"/>
    <w:rsid w:val="001E76C8"/>
    <w:rsid w:val="001F0935"/>
    <w:rsid w:val="001F31EF"/>
    <w:rsid w:val="001F3AF6"/>
    <w:rsid w:val="001F4ECD"/>
    <w:rsid w:val="0020142F"/>
    <w:rsid w:val="002014B9"/>
    <w:rsid w:val="0020215F"/>
    <w:rsid w:val="002119BA"/>
    <w:rsid w:val="00211C9A"/>
    <w:rsid w:val="00215F79"/>
    <w:rsid w:val="00216561"/>
    <w:rsid w:val="00220CB6"/>
    <w:rsid w:val="002220DE"/>
    <w:rsid w:val="00223460"/>
    <w:rsid w:val="002271E8"/>
    <w:rsid w:val="002335C9"/>
    <w:rsid w:val="002337C2"/>
    <w:rsid w:val="002343A3"/>
    <w:rsid w:val="002344EC"/>
    <w:rsid w:val="00235419"/>
    <w:rsid w:val="00235426"/>
    <w:rsid w:val="002357E9"/>
    <w:rsid w:val="00236821"/>
    <w:rsid w:val="00241658"/>
    <w:rsid w:val="002429AF"/>
    <w:rsid w:val="0024469E"/>
    <w:rsid w:val="002456C1"/>
    <w:rsid w:val="00245AAC"/>
    <w:rsid w:val="0024719B"/>
    <w:rsid w:val="00247561"/>
    <w:rsid w:val="00247D40"/>
    <w:rsid w:val="00251128"/>
    <w:rsid w:val="002516DE"/>
    <w:rsid w:val="00252770"/>
    <w:rsid w:val="002536C0"/>
    <w:rsid w:val="00254021"/>
    <w:rsid w:val="00256CCF"/>
    <w:rsid w:val="002628BD"/>
    <w:rsid w:val="00262A13"/>
    <w:rsid w:val="002634BE"/>
    <w:rsid w:val="002637A2"/>
    <w:rsid w:val="00263FD1"/>
    <w:rsid w:val="0026413A"/>
    <w:rsid w:val="0026641D"/>
    <w:rsid w:val="00266E3E"/>
    <w:rsid w:val="0027136D"/>
    <w:rsid w:val="00272994"/>
    <w:rsid w:val="00272C9B"/>
    <w:rsid w:val="00276055"/>
    <w:rsid w:val="002771CF"/>
    <w:rsid w:val="0028028D"/>
    <w:rsid w:val="00280A5F"/>
    <w:rsid w:val="00281DC3"/>
    <w:rsid w:val="002833E2"/>
    <w:rsid w:val="00285476"/>
    <w:rsid w:val="00285742"/>
    <w:rsid w:val="00285C2F"/>
    <w:rsid w:val="002874D7"/>
    <w:rsid w:val="00287879"/>
    <w:rsid w:val="0028799B"/>
    <w:rsid w:val="00287ED4"/>
    <w:rsid w:val="00292BA7"/>
    <w:rsid w:val="002A10E7"/>
    <w:rsid w:val="002A1412"/>
    <w:rsid w:val="002A51B9"/>
    <w:rsid w:val="002A5524"/>
    <w:rsid w:val="002A66BA"/>
    <w:rsid w:val="002B0EEA"/>
    <w:rsid w:val="002B1098"/>
    <w:rsid w:val="002B1419"/>
    <w:rsid w:val="002B2A6E"/>
    <w:rsid w:val="002B2F91"/>
    <w:rsid w:val="002B5202"/>
    <w:rsid w:val="002B6E8E"/>
    <w:rsid w:val="002C4AEA"/>
    <w:rsid w:val="002C526B"/>
    <w:rsid w:val="002D0552"/>
    <w:rsid w:val="002D17AC"/>
    <w:rsid w:val="002D35E3"/>
    <w:rsid w:val="002E05EE"/>
    <w:rsid w:val="002E0E50"/>
    <w:rsid w:val="002E53AA"/>
    <w:rsid w:val="002E60DB"/>
    <w:rsid w:val="002F0341"/>
    <w:rsid w:val="002F2639"/>
    <w:rsid w:val="002F39F2"/>
    <w:rsid w:val="002F416B"/>
    <w:rsid w:val="002F4E55"/>
    <w:rsid w:val="002F501F"/>
    <w:rsid w:val="002F5774"/>
    <w:rsid w:val="003004D0"/>
    <w:rsid w:val="00300BBB"/>
    <w:rsid w:val="00305097"/>
    <w:rsid w:val="00305B31"/>
    <w:rsid w:val="0030624E"/>
    <w:rsid w:val="00312C02"/>
    <w:rsid w:val="0031486C"/>
    <w:rsid w:val="0031633C"/>
    <w:rsid w:val="003168FB"/>
    <w:rsid w:val="003212AA"/>
    <w:rsid w:val="00322964"/>
    <w:rsid w:val="003232D4"/>
    <w:rsid w:val="0032491F"/>
    <w:rsid w:val="00324CF9"/>
    <w:rsid w:val="00326B7C"/>
    <w:rsid w:val="00330EDA"/>
    <w:rsid w:val="003343A4"/>
    <w:rsid w:val="003346BB"/>
    <w:rsid w:val="003346F2"/>
    <w:rsid w:val="00334F20"/>
    <w:rsid w:val="003352B7"/>
    <w:rsid w:val="00341025"/>
    <w:rsid w:val="003426F0"/>
    <w:rsid w:val="00342B04"/>
    <w:rsid w:val="00343E04"/>
    <w:rsid w:val="003447AF"/>
    <w:rsid w:val="00345366"/>
    <w:rsid w:val="00346DAF"/>
    <w:rsid w:val="00350EB8"/>
    <w:rsid w:val="00357D85"/>
    <w:rsid w:val="00357F70"/>
    <w:rsid w:val="003605DD"/>
    <w:rsid w:val="00362E65"/>
    <w:rsid w:val="00363CE0"/>
    <w:rsid w:val="00364A06"/>
    <w:rsid w:val="00366FF3"/>
    <w:rsid w:val="00370442"/>
    <w:rsid w:val="00372E46"/>
    <w:rsid w:val="00373F5D"/>
    <w:rsid w:val="00374E16"/>
    <w:rsid w:val="00375541"/>
    <w:rsid w:val="003763CF"/>
    <w:rsid w:val="003764C8"/>
    <w:rsid w:val="0037770F"/>
    <w:rsid w:val="00381C95"/>
    <w:rsid w:val="00384E2F"/>
    <w:rsid w:val="003853E8"/>
    <w:rsid w:val="00385BF1"/>
    <w:rsid w:val="003869B7"/>
    <w:rsid w:val="00386E54"/>
    <w:rsid w:val="00390C82"/>
    <w:rsid w:val="00392815"/>
    <w:rsid w:val="00392E35"/>
    <w:rsid w:val="003938B2"/>
    <w:rsid w:val="0039425F"/>
    <w:rsid w:val="00395529"/>
    <w:rsid w:val="003958E9"/>
    <w:rsid w:val="003966AE"/>
    <w:rsid w:val="00397655"/>
    <w:rsid w:val="003A0DF9"/>
    <w:rsid w:val="003A1608"/>
    <w:rsid w:val="003A1DA9"/>
    <w:rsid w:val="003A3F49"/>
    <w:rsid w:val="003A55D6"/>
    <w:rsid w:val="003A607B"/>
    <w:rsid w:val="003B1309"/>
    <w:rsid w:val="003B1AF5"/>
    <w:rsid w:val="003B22A2"/>
    <w:rsid w:val="003B2539"/>
    <w:rsid w:val="003B261F"/>
    <w:rsid w:val="003B2C23"/>
    <w:rsid w:val="003B4237"/>
    <w:rsid w:val="003B62FB"/>
    <w:rsid w:val="003B6474"/>
    <w:rsid w:val="003B74C0"/>
    <w:rsid w:val="003B7775"/>
    <w:rsid w:val="003C117F"/>
    <w:rsid w:val="003C1D9E"/>
    <w:rsid w:val="003C327B"/>
    <w:rsid w:val="003D5942"/>
    <w:rsid w:val="003E2238"/>
    <w:rsid w:val="003E2EE3"/>
    <w:rsid w:val="003E2FA8"/>
    <w:rsid w:val="003E2FDC"/>
    <w:rsid w:val="003E4F4B"/>
    <w:rsid w:val="003E61F2"/>
    <w:rsid w:val="003F161D"/>
    <w:rsid w:val="003F67D7"/>
    <w:rsid w:val="00400979"/>
    <w:rsid w:val="00400B50"/>
    <w:rsid w:val="00403D94"/>
    <w:rsid w:val="0041022A"/>
    <w:rsid w:val="00410C64"/>
    <w:rsid w:val="004112BF"/>
    <w:rsid w:val="00414E11"/>
    <w:rsid w:val="004153FD"/>
    <w:rsid w:val="0041665F"/>
    <w:rsid w:val="00416F72"/>
    <w:rsid w:val="00417360"/>
    <w:rsid w:val="00417F51"/>
    <w:rsid w:val="0042012E"/>
    <w:rsid w:val="00421449"/>
    <w:rsid w:val="00422882"/>
    <w:rsid w:val="00424DCF"/>
    <w:rsid w:val="00424FBA"/>
    <w:rsid w:val="00425690"/>
    <w:rsid w:val="004263EF"/>
    <w:rsid w:val="0042740B"/>
    <w:rsid w:val="0042788C"/>
    <w:rsid w:val="004311CA"/>
    <w:rsid w:val="00431A3E"/>
    <w:rsid w:val="00431D03"/>
    <w:rsid w:val="00433E9A"/>
    <w:rsid w:val="00434A45"/>
    <w:rsid w:val="00435BE0"/>
    <w:rsid w:val="00436693"/>
    <w:rsid w:val="00437182"/>
    <w:rsid w:val="004378FA"/>
    <w:rsid w:val="00443234"/>
    <w:rsid w:val="004458BB"/>
    <w:rsid w:val="0044735E"/>
    <w:rsid w:val="00447E7C"/>
    <w:rsid w:val="00454815"/>
    <w:rsid w:val="00454989"/>
    <w:rsid w:val="00454A5B"/>
    <w:rsid w:val="00455FE0"/>
    <w:rsid w:val="00456007"/>
    <w:rsid w:val="0045739D"/>
    <w:rsid w:val="00461A55"/>
    <w:rsid w:val="0046305D"/>
    <w:rsid w:val="0046341C"/>
    <w:rsid w:val="004639AD"/>
    <w:rsid w:val="00463B05"/>
    <w:rsid w:val="00466BEB"/>
    <w:rsid w:val="004676ED"/>
    <w:rsid w:val="00467DEC"/>
    <w:rsid w:val="00471F0C"/>
    <w:rsid w:val="0047689F"/>
    <w:rsid w:val="00476D9E"/>
    <w:rsid w:val="004803C9"/>
    <w:rsid w:val="0048355B"/>
    <w:rsid w:val="0048550F"/>
    <w:rsid w:val="00485FCF"/>
    <w:rsid w:val="0048671C"/>
    <w:rsid w:val="004875EA"/>
    <w:rsid w:val="00490E59"/>
    <w:rsid w:val="00492150"/>
    <w:rsid w:val="004921E0"/>
    <w:rsid w:val="00492835"/>
    <w:rsid w:val="00493178"/>
    <w:rsid w:val="00493B40"/>
    <w:rsid w:val="00493DBB"/>
    <w:rsid w:val="004942DB"/>
    <w:rsid w:val="00496260"/>
    <w:rsid w:val="004A0D41"/>
    <w:rsid w:val="004A48AC"/>
    <w:rsid w:val="004A5818"/>
    <w:rsid w:val="004B121B"/>
    <w:rsid w:val="004B12DA"/>
    <w:rsid w:val="004B2E56"/>
    <w:rsid w:val="004B4527"/>
    <w:rsid w:val="004B7161"/>
    <w:rsid w:val="004C0427"/>
    <w:rsid w:val="004C7505"/>
    <w:rsid w:val="004C7585"/>
    <w:rsid w:val="004D1341"/>
    <w:rsid w:val="004D25A2"/>
    <w:rsid w:val="004D4464"/>
    <w:rsid w:val="004D4840"/>
    <w:rsid w:val="004D6594"/>
    <w:rsid w:val="004D69AF"/>
    <w:rsid w:val="004D6AAD"/>
    <w:rsid w:val="004D774F"/>
    <w:rsid w:val="004E4BFF"/>
    <w:rsid w:val="004E50D4"/>
    <w:rsid w:val="004E58E3"/>
    <w:rsid w:val="004E6549"/>
    <w:rsid w:val="004E6B77"/>
    <w:rsid w:val="004F0115"/>
    <w:rsid w:val="004F0885"/>
    <w:rsid w:val="004F14E3"/>
    <w:rsid w:val="004F157A"/>
    <w:rsid w:val="004F3C7D"/>
    <w:rsid w:val="004F4EDB"/>
    <w:rsid w:val="004F5CE7"/>
    <w:rsid w:val="004F5DE5"/>
    <w:rsid w:val="00501A0E"/>
    <w:rsid w:val="00501F55"/>
    <w:rsid w:val="005038B0"/>
    <w:rsid w:val="00504547"/>
    <w:rsid w:val="005045D9"/>
    <w:rsid w:val="00505421"/>
    <w:rsid w:val="005055B0"/>
    <w:rsid w:val="00506849"/>
    <w:rsid w:val="005105D2"/>
    <w:rsid w:val="00512A5A"/>
    <w:rsid w:val="0051303D"/>
    <w:rsid w:val="00513B50"/>
    <w:rsid w:val="00513BBC"/>
    <w:rsid w:val="00513F2A"/>
    <w:rsid w:val="0051407F"/>
    <w:rsid w:val="00515E2F"/>
    <w:rsid w:val="005161AF"/>
    <w:rsid w:val="00516952"/>
    <w:rsid w:val="00516EF0"/>
    <w:rsid w:val="00517104"/>
    <w:rsid w:val="00522766"/>
    <w:rsid w:val="0052350E"/>
    <w:rsid w:val="00526BBD"/>
    <w:rsid w:val="00527C23"/>
    <w:rsid w:val="00532328"/>
    <w:rsid w:val="00532559"/>
    <w:rsid w:val="00535E92"/>
    <w:rsid w:val="00535F56"/>
    <w:rsid w:val="00537A5B"/>
    <w:rsid w:val="005403B6"/>
    <w:rsid w:val="00540C90"/>
    <w:rsid w:val="00540F9C"/>
    <w:rsid w:val="00542094"/>
    <w:rsid w:val="00543B0C"/>
    <w:rsid w:val="00547711"/>
    <w:rsid w:val="00550ACA"/>
    <w:rsid w:val="00552AC3"/>
    <w:rsid w:val="00554811"/>
    <w:rsid w:val="005620CC"/>
    <w:rsid w:val="00564A12"/>
    <w:rsid w:val="005659B0"/>
    <w:rsid w:val="00566B36"/>
    <w:rsid w:val="00567BE3"/>
    <w:rsid w:val="005710AB"/>
    <w:rsid w:val="005714E4"/>
    <w:rsid w:val="00572CA2"/>
    <w:rsid w:val="00572CD0"/>
    <w:rsid w:val="00574B64"/>
    <w:rsid w:val="005751B2"/>
    <w:rsid w:val="00576BCE"/>
    <w:rsid w:val="00576CAE"/>
    <w:rsid w:val="00577502"/>
    <w:rsid w:val="00577F25"/>
    <w:rsid w:val="00587478"/>
    <w:rsid w:val="0059007D"/>
    <w:rsid w:val="0059162D"/>
    <w:rsid w:val="00592850"/>
    <w:rsid w:val="00592A8D"/>
    <w:rsid w:val="00594E61"/>
    <w:rsid w:val="005967ED"/>
    <w:rsid w:val="005A0DA6"/>
    <w:rsid w:val="005A564C"/>
    <w:rsid w:val="005A5F85"/>
    <w:rsid w:val="005A6929"/>
    <w:rsid w:val="005A7BF3"/>
    <w:rsid w:val="005B0D00"/>
    <w:rsid w:val="005B23ED"/>
    <w:rsid w:val="005B2755"/>
    <w:rsid w:val="005B3AA3"/>
    <w:rsid w:val="005B64EC"/>
    <w:rsid w:val="005B7145"/>
    <w:rsid w:val="005C11D4"/>
    <w:rsid w:val="005C373B"/>
    <w:rsid w:val="005C4B09"/>
    <w:rsid w:val="005C5CF2"/>
    <w:rsid w:val="005C6705"/>
    <w:rsid w:val="005C67AF"/>
    <w:rsid w:val="005C79D0"/>
    <w:rsid w:val="005C7E8B"/>
    <w:rsid w:val="005D0867"/>
    <w:rsid w:val="005D0938"/>
    <w:rsid w:val="005D17F7"/>
    <w:rsid w:val="005D1EAB"/>
    <w:rsid w:val="005D2386"/>
    <w:rsid w:val="005D55B3"/>
    <w:rsid w:val="005D60CF"/>
    <w:rsid w:val="005D730F"/>
    <w:rsid w:val="005E1555"/>
    <w:rsid w:val="005E2562"/>
    <w:rsid w:val="005E3D87"/>
    <w:rsid w:val="005E4FB3"/>
    <w:rsid w:val="005E6CF1"/>
    <w:rsid w:val="005E6D31"/>
    <w:rsid w:val="005E7246"/>
    <w:rsid w:val="005F269A"/>
    <w:rsid w:val="005F6943"/>
    <w:rsid w:val="005F6A9A"/>
    <w:rsid w:val="005F7684"/>
    <w:rsid w:val="00600151"/>
    <w:rsid w:val="0060311B"/>
    <w:rsid w:val="0060365C"/>
    <w:rsid w:val="0060451A"/>
    <w:rsid w:val="00605AD9"/>
    <w:rsid w:val="00606907"/>
    <w:rsid w:val="00607C35"/>
    <w:rsid w:val="0061477C"/>
    <w:rsid w:val="00615410"/>
    <w:rsid w:val="00615416"/>
    <w:rsid w:val="0062303C"/>
    <w:rsid w:val="006248A3"/>
    <w:rsid w:val="00624E10"/>
    <w:rsid w:val="00625B5D"/>
    <w:rsid w:val="006307CB"/>
    <w:rsid w:val="00632B27"/>
    <w:rsid w:val="00632B4D"/>
    <w:rsid w:val="00632D35"/>
    <w:rsid w:val="00634A47"/>
    <w:rsid w:val="00635767"/>
    <w:rsid w:val="00636E4D"/>
    <w:rsid w:val="00641142"/>
    <w:rsid w:val="00643459"/>
    <w:rsid w:val="00646E45"/>
    <w:rsid w:val="00646F7B"/>
    <w:rsid w:val="00650A42"/>
    <w:rsid w:val="00650DDB"/>
    <w:rsid w:val="00651ACE"/>
    <w:rsid w:val="006529E5"/>
    <w:rsid w:val="00656F4C"/>
    <w:rsid w:val="006621FC"/>
    <w:rsid w:val="00662CD4"/>
    <w:rsid w:val="00667C81"/>
    <w:rsid w:val="00670BBA"/>
    <w:rsid w:val="0067157A"/>
    <w:rsid w:val="00673D04"/>
    <w:rsid w:val="006813BD"/>
    <w:rsid w:val="0068271C"/>
    <w:rsid w:val="00683657"/>
    <w:rsid w:val="006847E1"/>
    <w:rsid w:val="00685307"/>
    <w:rsid w:val="00685E5D"/>
    <w:rsid w:val="0068674F"/>
    <w:rsid w:val="00687DDD"/>
    <w:rsid w:val="006918AF"/>
    <w:rsid w:val="00695C72"/>
    <w:rsid w:val="00695C98"/>
    <w:rsid w:val="006A0171"/>
    <w:rsid w:val="006A049D"/>
    <w:rsid w:val="006A0A40"/>
    <w:rsid w:val="006A1448"/>
    <w:rsid w:val="006A1520"/>
    <w:rsid w:val="006A4F4D"/>
    <w:rsid w:val="006A766A"/>
    <w:rsid w:val="006B0450"/>
    <w:rsid w:val="006B1BF7"/>
    <w:rsid w:val="006B2C53"/>
    <w:rsid w:val="006B2E51"/>
    <w:rsid w:val="006B4637"/>
    <w:rsid w:val="006B58EA"/>
    <w:rsid w:val="006B7A30"/>
    <w:rsid w:val="006C0CC0"/>
    <w:rsid w:val="006C1C97"/>
    <w:rsid w:val="006C1D6D"/>
    <w:rsid w:val="006C220A"/>
    <w:rsid w:val="006C2B3F"/>
    <w:rsid w:val="006C2B49"/>
    <w:rsid w:val="006C5294"/>
    <w:rsid w:val="006D1661"/>
    <w:rsid w:val="006D205C"/>
    <w:rsid w:val="006D2AE8"/>
    <w:rsid w:val="006D6523"/>
    <w:rsid w:val="006E1EB8"/>
    <w:rsid w:val="006E24E3"/>
    <w:rsid w:val="006E36C9"/>
    <w:rsid w:val="006E3AB3"/>
    <w:rsid w:val="006E602E"/>
    <w:rsid w:val="006E7109"/>
    <w:rsid w:val="006E755D"/>
    <w:rsid w:val="006E7950"/>
    <w:rsid w:val="006E7A00"/>
    <w:rsid w:val="006F09B4"/>
    <w:rsid w:val="006F4F81"/>
    <w:rsid w:val="006F6FE1"/>
    <w:rsid w:val="0070037C"/>
    <w:rsid w:val="00700528"/>
    <w:rsid w:val="00701734"/>
    <w:rsid w:val="00705922"/>
    <w:rsid w:val="00705C17"/>
    <w:rsid w:val="007061F6"/>
    <w:rsid w:val="00706C5B"/>
    <w:rsid w:val="007073F1"/>
    <w:rsid w:val="00710D4F"/>
    <w:rsid w:val="007145D7"/>
    <w:rsid w:val="0071603D"/>
    <w:rsid w:val="007163B6"/>
    <w:rsid w:val="007170B7"/>
    <w:rsid w:val="00717155"/>
    <w:rsid w:val="00717FA6"/>
    <w:rsid w:val="00720DA6"/>
    <w:rsid w:val="00721D24"/>
    <w:rsid w:val="00722106"/>
    <w:rsid w:val="007234A4"/>
    <w:rsid w:val="00723A0A"/>
    <w:rsid w:val="007248B0"/>
    <w:rsid w:val="00725F48"/>
    <w:rsid w:val="00726C4D"/>
    <w:rsid w:val="00726D85"/>
    <w:rsid w:val="0073492A"/>
    <w:rsid w:val="00734F37"/>
    <w:rsid w:val="0073793E"/>
    <w:rsid w:val="007400E2"/>
    <w:rsid w:val="007416CD"/>
    <w:rsid w:val="00741ED2"/>
    <w:rsid w:val="007424BA"/>
    <w:rsid w:val="00743752"/>
    <w:rsid w:val="007440D9"/>
    <w:rsid w:val="00744668"/>
    <w:rsid w:val="00745C73"/>
    <w:rsid w:val="00746297"/>
    <w:rsid w:val="007475C2"/>
    <w:rsid w:val="0075055A"/>
    <w:rsid w:val="007514A8"/>
    <w:rsid w:val="00751586"/>
    <w:rsid w:val="007526C9"/>
    <w:rsid w:val="007534F1"/>
    <w:rsid w:val="00753AC4"/>
    <w:rsid w:val="007549E2"/>
    <w:rsid w:val="00755028"/>
    <w:rsid w:val="0075539B"/>
    <w:rsid w:val="007564C9"/>
    <w:rsid w:val="007578DD"/>
    <w:rsid w:val="00760617"/>
    <w:rsid w:val="007617AD"/>
    <w:rsid w:val="00762873"/>
    <w:rsid w:val="007634B6"/>
    <w:rsid w:val="00765A07"/>
    <w:rsid w:val="007708F3"/>
    <w:rsid w:val="007712C4"/>
    <w:rsid w:val="007729EE"/>
    <w:rsid w:val="007738BC"/>
    <w:rsid w:val="007748EE"/>
    <w:rsid w:val="0077631F"/>
    <w:rsid w:val="007765EA"/>
    <w:rsid w:val="00780961"/>
    <w:rsid w:val="0078117E"/>
    <w:rsid w:val="007824AC"/>
    <w:rsid w:val="00783654"/>
    <w:rsid w:val="00783959"/>
    <w:rsid w:val="0078428B"/>
    <w:rsid w:val="007860D5"/>
    <w:rsid w:val="007861D5"/>
    <w:rsid w:val="007877E9"/>
    <w:rsid w:val="00791F55"/>
    <w:rsid w:val="00795097"/>
    <w:rsid w:val="007968F4"/>
    <w:rsid w:val="007A0DB5"/>
    <w:rsid w:val="007A1691"/>
    <w:rsid w:val="007A48C4"/>
    <w:rsid w:val="007A4ED4"/>
    <w:rsid w:val="007B3F3A"/>
    <w:rsid w:val="007B5359"/>
    <w:rsid w:val="007B5D19"/>
    <w:rsid w:val="007B651D"/>
    <w:rsid w:val="007B6614"/>
    <w:rsid w:val="007B7211"/>
    <w:rsid w:val="007C0D33"/>
    <w:rsid w:val="007C20A8"/>
    <w:rsid w:val="007C6B94"/>
    <w:rsid w:val="007D0323"/>
    <w:rsid w:val="007D30CF"/>
    <w:rsid w:val="007D4664"/>
    <w:rsid w:val="007D4AED"/>
    <w:rsid w:val="007E0BFC"/>
    <w:rsid w:val="007E1210"/>
    <w:rsid w:val="007E171F"/>
    <w:rsid w:val="007E238C"/>
    <w:rsid w:val="007E324F"/>
    <w:rsid w:val="007E3BC9"/>
    <w:rsid w:val="007E5421"/>
    <w:rsid w:val="007F0B85"/>
    <w:rsid w:val="007F2721"/>
    <w:rsid w:val="007F28ED"/>
    <w:rsid w:val="007F568D"/>
    <w:rsid w:val="007F5C2C"/>
    <w:rsid w:val="007F67CB"/>
    <w:rsid w:val="007F6C48"/>
    <w:rsid w:val="008041FA"/>
    <w:rsid w:val="00805158"/>
    <w:rsid w:val="008070DA"/>
    <w:rsid w:val="008104ED"/>
    <w:rsid w:val="008128FA"/>
    <w:rsid w:val="00816151"/>
    <w:rsid w:val="00822D3E"/>
    <w:rsid w:val="00822ECC"/>
    <w:rsid w:val="0082422D"/>
    <w:rsid w:val="008255E6"/>
    <w:rsid w:val="00827B28"/>
    <w:rsid w:val="00830B6F"/>
    <w:rsid w:val="00831209"/>
    <w:rsid w:val="00831C8E"/>
    <w:rsid w:val="00847D8E"/>
    <w:rsid w:val="00852892"/>
    <w:rsid w:val="00853E81"/>
    <w:rsid w:val="00853F37"/>
    <w:rsid w:val="00854AF5"/>
    <w:rsid w:val="0085565E"/>
    <w:rsid w:val="00860219"/>
    <w:rsid w:val="0086031F"/>
    <w:rsid w:val="00860C3D"/>
    <w:rsid w:val="00861AF7"/>
    <w:rsid w:val="008631C9"/>
    <w:rsid w:val="00863AA7"/>
    <w:rsid w:val="008647CB"/>
    <w:rsid w:val="00864FDC"/>
    <w:rsid w:val="00865812"/>
    <w:rsid w:val="00865ED7"/>
    <w:rsid w:val="00867360"/>
    <w:rsid w:val="008679A0"/>
    <w:rsid w:val="00870338"/>
    <w:rsid w:val="00871BFE"/>
    <w:rsid w:val="00872AF1"/>
    <w:rsid w:val="00872C7A"/>
    <w:rsid w:val="008730DA"/>
    <w:rsid w:val="00874FBA"/>
    <w:rsid w:val="00877763"/>
    <w:rsid w:val="00880503"/>
    <w:rsid w:val="008816BC"/>
    <w:rsid w:val="00882CE0"/>
    <w:rsid w:val="00883B6E"/>
    <w:rsid w:val="0088499F"/>
    <w:rsid w:val="00885686"/>
    <w:rsid w:val="008861BC"/>
    <w:rsid w:val="0088634C"/>
    <w:rsid w:val="00886D18"/>
    <w:rsid w:val="00890029"/>
    <w:rsid w:val="00892CCD"/>
    <w:rsid w:val="008942B3"/>
    <w:rsid w:val="00895FAB"/>
    <w:rsid w:val="008966D1"/>
    <w:rsid w:val="008973E3"/>
    <w:rsid w:val="008A084C"/>
    <w:rsid w:val="008A1E3D"/>
    <w:rsid w:val="008A49E9"/>
    <w:rsid w:val="008A52E9"/>
    <w:rsid w:val="008A6620"/>
    <w:rsid w:val="008A7279"/>
    <w:rsid w:val="008B005B"/>
    <w:rsid w:val="008B497B"/>
    <w:rsid w:val="008B5A4F"/>
    <w:rsid w:val="008B72A4"/>
    <w:rsid w:val="008C338A"/>
    <w:rsid w:val="008C73E9"/>
    <w:rsid w:val="008C777A"/>
    <w:rsid w:val="008D079B"/>
    <w:rsid w:val="008D091E"/>
    <w:rsid w:val="008D095B"/>
    <w:rsid w:val="008D2ADA"/>
    <w:rsid w:val="008D5118"/>
    <w:rsid w:val="008D5497"/>
    <w:rsid w:val="008D73C1"/>
    <w:rsid w:val="008D7A05"/>
    <w:rsid w:val="008D7B43"/>
    <w:rsid w:val="008D7D64"/>
    <w:rsid w:val="008E03F0"/>
    <w:rsid w:val="008E2B5F"/>
    <w:rsid w:val="008E7420"/>
    <w:rsid w:val="008F0022"/>
    <w:rsid w:val="008F30B7"/>
    <w:rsid w:val="008F389D"/>
    <w:rsid w:val="008F47F7"/>
    <w:rsid w:val="00904DDA"/>
    <w:rsid w:val="00904ECA"/>
    <w:rsid w:val="00904F4B"/>
    <w:rsid w:val="00905F87"/>
    <w:rsid w:val="00906237"/>
    <w:rsid w:val="0090642C"/>
    <w:rsid w:val="00906579"/>
    <w:rsid w:val="009120F5"/>
    <w:rsid w:val="009125AC"/>
    <w:rsid w:val="00913DB2"/>
    <w:rsid w:val="00921D27"/>
    <w:rsid w:val="009234DC"/>
    <w:rsid w:val="00923E30"/>
    <w:rsid w:val="00924FB2"/>
    <w:rsid w:val="00925340"/>
    <w:rsid w:val="00925C28"/>
    <w:rsid w:val="00930876"/>
    <w:rsid w:val="00932BE8"/>
    <w:rsid w:val="009348E6"/>
    <w:rsid w:val="00935205"/>
    <w:rsid w:val="0093525C"/>
    <w:rsid w:val="00935997"/>
    <w:rsid w:val="009369BA"/>
    <w:rsid w:val="009373A5"/>
    <w:rsid w:val="009408A4"/>
    <w:rsid w:val="0094129D"/>
    <w:rsid w:val="009447E1"/>
    <w:rsid w:val="009452BF"/>
    <w:rsid w:val="00945C41"/>
    <w:rsid w:val="00947698"/>
    <w:rsid w:val="00951508"/>
    <w:rsid w:val="00951ACF"/>
    <w:rsid w:val="00951D25"/>
    <w:rsid w:val="00952D82"/>
    <w:rsid w:val="00953FE8"/>
    <w:rsid w:val="00954AC8"/>
    <w:rsid w:val="00954D60"/>
    <w:rsid w:val="00956576"/>
    <w:rsid w:val="00956900"/>
    <w:rsid w:val="00956C50"/>
    <w:rsid w:val="00957002"/>
    <w:rsid w:val="009570B2"/>
    <w:rsid w:val="00964EA3"/>
    <w:rsid w:val="00964ED6"/>
    <w:rsid w:val="009660FF"/>
    <w:rsid w:val="009662AE"/>
    <w:rsid w:val="00967D44"/>
    <w:rsid w:val="0097051F"/>
    <w:rsid w:val="0097580C"/>
    <w:rsid w:val="00980150"/>
    <w:rsid w:val="00980B31"/>
    <w:rsid w:val="00982115"/>
    <w:rsid w:val="009829A5"/>
    <w:rsid w:val="00984225"/>
    <w:rsid w:val="009862F3"/>
    <w:rsid w:val="00992CB5"/>
    <w:rsid w:val="00992E97"/>
    <w:rsid w:val="009945FB"/>
    <w:rsid w:val="00994801"/>
    <w:rsid w:val="0099520A"/>
    <w:rsid w:val="009969DF"/>
    <w:rsid w:val="009A66CE"/>
    <w:rsid w:val="009A6BBA"/>
    <w:rsid w:val="009A7937"/>
    <w:rsid w:val="009B0314"/>
    <w:rsid w:val="009B05AA"/>
    <w:rsid w:val="009B1BF7"/>
    <w:rsid w:val="009B2349"/>
    <w:rsid w:val="009B3E45"/>
    <w:rsid w:val="009B4A4E"/>
    <w:rsid w:val="009B6027"/>
    <w:rsid w:val="009C0C3A"/>
    <w:rsid w:val="009C2C0B"/>
    <w:rsid w:val="009C510F"/>
    <w:rsid w:val="009D025F"/>
    <w:rsid w:val="009D403E"/>
    <w:rsid w:val="009D42AB"/>
    <w:rsid w:val="009D4A73"/>
    <w:rsid w:val="009D64F6"/>
    <w:rsid w:val="009D73A7"/>
    <w:rsid w:val="009E05D1"/>
    <w:rsid w:val="009E0B3A"/>
    <w:rsid w:val="009E7799"/>
    <w:rsid w:val="009F2623"/>
    <w:rsid w:val="009F3B66"/>
    <w:rsid w:val="009F52A2"/>
    <w:rsid w:val="00A01A0F"/>
    <w:rsid w:val="00A053B0"/>
    <w:rsid w:val="00A05529"/>
    <w:rsid w:val="00A0710D"/>
    <w:rsid w:val="00A07D7E"/>
    <w:rsid w:val="00A07FC0"/>
    <w:rsid w:val="00A105A6"/>
    <w:rsid w:val="00A11EBF"/>
    <w:rsid w:val="00A13610"/>
    <w:rsid w:val="00A13E18"/>
    <w:rsid w:val="00A169E3"/>
    <w:rsid w:val="00A200B5"/>
    <w:rsid w:val="00A2232A"/>
    <w:rsid w:val="00A235E7"/>
    <w:rsid w:val="00A23B64"/>
    <w:rsid w:val="00A27534"/>
    <w:rsid w:val="00A3035D"/>
    <w:rsid w:val="00A30C03"/>
    <w:rsid w:val="00A328B4"/>
    <w:rsid w:val="00A32D40"/>
    <w:rsid w:val="00A34410"/>
    <w:rsid w:val="00A345CE"/>
    <w:rsid w:val="00A34BC7"/>
    <w:rsid w:val="00A36871"/>
    <w:rsid w:val="00A4118E"/>
    <w:rsid w:val="00A41714"/>
    <w:rsid w:val="00A45441"/>
    <w:rsid w:val="00A463EA"/>
    <w:rsid w:val="00A4641A"/>
    <w:rsid w:val="00A50664"/>
    <w:rsid w:val="00A53489"/>
    <w:rsid w:val="00A549DE"/>
    <w:rsid w:val="00A57411"/>
    <w:rsid w:val="00A5778F"/>
    <w:rsid w:val="00A61217"/>
    <w:rsid w:val="00A62261"/>
    <w:rsid w:val="00A62CF3"/>
    <w:rsid w:val="00A6314E"/>
    <w:rsid w:val="00A64C0A"/>
    <w:rsid w:val="00A6509B"/>
    <w:rsid w:val="00A669B0"/>
    <w:rsid w:val="00A70E3E"/>
    <w:rsid w:val="00A71BDA"/>
    <w:rsid w:val="00A726C5"/>
    <w:rsid w:val="00A73805"/>
    <w:rsid w:val="00A7697C"/>
    <w:rsid w:val="00A77092"/>
    <w:rsid w:val="00A80874"/>
    <w:rsid w:val="00A84960"/>
    <w:rsid w:val="00A85986"/>
    <w:rsid w:val="00A877F8"/>
    <w:rsid w:val="00A902A7"/>
    <w:rsid w:val="00A951DF"/>
    <w:rsid w:val="00A9530F"/>
    <w:rsid w:val="00A96F97"/>
    <w:rsid w:val="00A96FB5"/>
    <w:rsid w:val="00AA0E52"/>
    <w:rsid w:val="00AA2149"/>
    <w:rsid w:val="00AA4E63"/>
    <w:rsid w:val="00AA6194"/>
    <w:rsid w:val="00AA6398"/>
    <w:rsid w:val="00AA7AFF"/>
    <w:rsid w:val="00AB19E9"/>
    <w:rsid w:val="00AB4314"/>
    <w:rsid w:val="00AB55B2"/>
    <w:rsid w:val="00AC03CA"/>
    <w:rsid w:val="00AC372B"/>
    <w:rsid w:val="00AC3972"/>
    <w:rsid w:val="00AC49DD"/>
    <w:rsid w:val="00AC4C55"/>
    <w:rsid w:val="00AC6631"/>
    <w:rsid w:val="00AC7B31"/>
    <w:rsid w:val="00AD0C44"/>
    <w:rsid w:val="00AD147C"/>
    <w:rsid w:val="00AD1555"/>
    <w:rsid w:val="00AD24B4"/>
    <w:rsid w:val="00AD3ADC"/>
    <w:rsid w:val="00AD3D28"/>
    <w:rsid w:val="00AD5940"/>
    <w:rsid w:val="00AE02D1"/>
    <w:rsid w:val="00AE2BC2"/>
    <w:rsid w:val="00AE319C"/>
    <w:rsid w:val="00AE33D9"/>
    <w:rsid w:val="00AE3A28"/>
    <w:rsid w:val="00AE47C0"/>
    <w:rsid w:val="00AE6788"/>
    <w:rsid w:val="00AE7192"/>
    <w:rsid w:val="00AF173C"/>
    <w:rsid w:val="00AF1C29"/>
    <w:rsid w:val="00AF45EE"/>
    <w:rsid w:val="00AF5551"/>
    <w:rsid w:val="00AF5648"/>
    <w:rsid w:val="00AF58E3"/>
    <w:rsid w:val="00B00F6D"/>
    <w:rsid w:val="00B01FF8"/>
    <w:rsid w:val="00B02882"/>
    <w:rsid w:val="00B02AB9"/>
    <w:rsid w:val="00B06485"/>
    <w:rsid w:val="00B06990"/>
    <w:rsid w:val="00B07CFD"/>
    <w:rsid w:val="00B1176F"/>
    <w:rsid w:val="00B141C5"/>
    <w:rsid w:val="00B17656"/>
    <w:rsid w:val="00B17AE0"/>
    <w:rsid w:val="00B17E47"/>
    <w:rsid w:val="00B208D5"/>
    <w:rsid w:val="00B227E7"/>
    <w:rsid w:val="00B308E2"/>
    <w:rsid w:val="00B322B1"/>
    <w:rsid w:val="00B361E2"/>
    <w:rsid w:val="00B36BA8"/>
    <w:rsid w:val="00B36E15"/>
    <w:rsid w:val="00B3710F"/>
    <w:rsid w:val="00B3736C"/>
    <w:rsid w:val="00B400E7"/>
    <w:rsid w:val="00B41637"/>
    <w:rsid w:val="00B43E6F"/>
    <w:rsid w:val="00B4433F"/>
    <w:rsid w:val="00B45C26"/>
    <w:rsid w:val="00B503C8"/>
    <w:rsid w:val="00B50844"/>
    <w:rsid w:val="00B51583"/>
    <w:rsid w:val="00B51F6E"/>
    <w:rsid w:val="00B521DB"/>
    <w:rsid w:val="00B52C65"/>
    <w:rsid w:val="00B535E9"/>
    <w:rsid w:val="00B53BC0"/>
    <w:rsid w:val="00B5400B"/>
    <w:rsid w:val="00B55884"/>
    <w:rsid w:val="00B55D2B"/>
    <w:rsid w:val="00B565D9"/>
    <w:rsid w:val="00B56DD9"/>
    <w:rsid w:val="00B57251"/>
    <w:rsid w:val="00B6145B"/>
    <w:rsid w:val="00B6465C"/>
    <w:rsid w:val="00B64F7C"/>
    <w:rsid w:val="00B676F4"/>
    <w:rsid w:val="00B715CA"/>
    <w:rsid w:val="00B7186D"/>
    <w:rsid w:val="00B71972"/>
    <w:rsid w:val="00B7289D"/>
    <w:rsid w:val="00B7399B"/>
    <w:rsid w:val="00B739BB"/>
    <w:rsid w:val="00B75C5C"/>
    <w:rsid w:val="00B75E5F"/>
    <w:rsid w:val="00B76875"/>
    <w:rsid w:val="00B768A1"/>
    <w:rsid w:val="00B8008E"/>
    <w:rsid w:val="00B81031"/>
    <w:rsid w:val="00B83ECD"/>
    <w:rsid w:val="00B84F5B"/>
    <w:rsid w:val="00B907C0"/>
    <w:rsid w:val="00B90AC0"/>
    <w:rsid w:val="00B910AD"/>
    <w:rsid w:val="00B92571"/>
    <w:rsid w:val="00B9262B"/>
    <w:rsid w:val="00B9345B"/>
    <w:rsid w:val="00B94A5D"/>
    <w:rsid w:val="00B95654"/>
    <w:rsid w:val="00B95F76"/>
    <w:rsid w:val="00BA1323"/>
    <w:rsid w:val="00BA221E"/>
    <w:rsid w:val="00BA2A43"/>
    <w:rsid w:val="00BA6470"/>
    <w:rsid w:val="00BA7095"/>
    <w:rsid w:val="00BB0753"/>
    <w:rsid w:val="00BB20BB"/>
    <w:rsid w:val="00BB2857"/>
    <w:rsid w:val="00BB4D48"/>
    <w:rsid w:val="00BB5DBC"/>
    <w:rsid w:val="00BC43F6"/>
    <w:rsid w:val="00BC6B21"/>
    <w:rsid w:val="00BD18E4"/>
    <w:rsid w:val="00BD419D"/>
    <w:rsid w:val="00BD4483"/>
    <w:rsid w:val="00BD45DD"/>
    <w:rsid w:val="00BD56A0"/>
    <w:rsid w:val="00BD67C0"/>
    <w:rsid w:val="00BD7561"/>
    <w:rsid w:val="00BE1D04"/>
    <w:rsid w:val="00BE2E93"/>
    <w:rsid w:val="00BE5179"/>
    <w:rsid w:val="00BF217B"/>
    <w:rsid w:val="00C00273"/>
    <w:rsid w:val="00C00E29"/>
    <w:rsid w:val="00C01896"/>
    <w:rsid w:val="00C01937"/>
    <w:rsid w:val="00C01F75"/>
    <w:rsid w:val="00C06E60"/>
    <w:rsid w:val="00C10B55"/>
    <w:rsid w:val="00C11A6E"/>
    <w:rsid w:val="00C12750"/>
    <w:rsid w:val="00C12FB6"/>
    <w:rsid w:val="00C140D1"/>
    <w:rsid w:val="00C166A4"/>
    <w:rsid w:val="00C16E46"/>
    <w:rsid w:val="00C17C21"/>
    <w:rsid w:val="00C22DF9"/>
    <w:rsid w:val="00C2382A"/>
    <w:rsid w:val="00C23A58"/>
    <w:rsid w:val="00C24108"/>
    <w:rsid w:val="00C338F6"/>
    <w:rsid w:val="00C36D19"/>
    <w:rsid w:val="00C40B7B"/>
    <w:rsid w:val="00C421A0"/>
    <w:rsid w:val="00C423CD"/>
    <w:rsid w:val="00C45B49"/>
    <w:rsid w:val="00C46BCD"/>
    <w:rsid w:val="00C507E5"/>
    <w:rsid w:val="00C5222B"/>
    <w:rsid w:val="00C53690"/>
    <w:rsid w:val="00C559D7"/>
    <w:rsid w:val="00C610BF"/>
    <w:rsid w:val="00C62D70"/>
    <w:rsid w:val="00C66A55"/>
    <w:rsid w:val="00C66AFA"/>
    <w:rsid w:val="00C66C21"/>
    <w:rsid w:val="00C67035"/>
    <w:rsid w:val="00C67363"/>
    <w:rsid w:val="00C7241A"/>
    <w:rsid w:val="00C74913"/>
    <w:rsid w:val="00C75CC1"/>
    <w:rsid w:val="00C75EDB"/>
    <w:rsid w:val="00C769CF"/>
    <w:rsid w:val="00C76DFF"/>
    <w:rsid w:val="00C80942"/>
    <w:rsid w:val="00C81241"/>
    <w:rsid w:val="00C81DD8"/>
    <w:rsid w:val="00C81FB6"/>
    <w:rsid w:val="00C84141"/>
    <w:rsid w:val="00C84EAB"/>
    <w:rsid w:val="00C86721"/>
    <w:rsid w:val="00C878D3"/>
    <w:rsid w:val="00C90527"/>
    <w:rsid w:val="00C9087F"/>
    <w:rsid w:val="00C91B10"/>
    <w:rsid w:val="00C9291D"/>
    <w:rsid w:val="00C9427C"/>
    <w:rsid w:val="00C94472"/>
    <w:rsid w:val="00C94D29"/>
    <w:rsid w:val="00C95D51"/>
    <w:rsid w:val="00C96309"/>
    <w:rsid w:val="00C965BD"/>
    <w:rsid w:val="00C97F90"/>
    <w:rsid w:val="00CA1961"/>
    <w:rsid w:val="00CA29FB"/>
    <w:rsid w:val="00CA4A8A"/>
    <w:rsid w:val="00CA732E"/>
    <w:rsid w:val="00CB038D"/>
    <w:rsid w:val="00CB34D1"/>
    <w:rsid w:val="00CB3533"/>
    <w:rsid w:val="00CB7C6B"/>
    <w:rsid w:val="00CC0F70"/>
    <w:rsid w:val="00CC14D3"/>
    <w:rsid w:val="00CC26DA"/>
    <w:rsid w:val="00CC4C05"/>
    <w:rsid w:val="00CC613E"/>
    <w:rsid w:val="00CC678C"/>
    <w:rsid w:val="00CD29AB"/>
    <w:rsid w:val="00CD3284"/>
    <w:rsid w:val="00CD5C1A"/>
    <w:rsid w:val="00CD65E5"/>
    <w:rsid w:val="00CD66C5"/>
    <w:rsid w:val="00CE0712"/>
    <w:rsid w:val="00CE30D9"/>
    <w:rsid w:val="00CE32EE"/>
    <w:rsid w:val="00CE40EC"/>
    <w:rsid w:val="00CE4721"/>
    <w:rsid w:val="00CE5ED1"/>
    <w:rsid w:val="00CE6567"/>
    <w:rsid w:val="00CE683C"/>
    <w:rsid w:val="00CE781F"/>
    <w:rsid w:val="00CF0609"/>
    <w:rsid w:val="00CF0858"/>
    <w:rsid w:val="00CF4361"/>
    <w:rsid w:val="00CF5ED4"/>
    <w:rsid w:val="00CF6F7B"/>
    <w:rsid w:val="00D0055F"/>
    <w:rsid w:val="00D00980"/>
    <w:rsid w:val="00D00A93"/>
    <w:rsid w:val="00D01D94"/>
    <w:rsid w:val="00D029F7"/>
    <w:rsid w:val="00D02A64"/>
    <w:rsid w:val="00D05CDF"/>
    <w:rsid w:val="00D10A49"/>
    <w:rsid w:val="00D10ADD"/>
    <w:rsid w:val="00D10AFE"/>
    <w:rsid w:val="00D1199D"/>
    <w:rsid w:val="00D15466"/>
    <w:rsid w:val="00D16788"/>
    <w:rsid w:val="00D203D1"/>
    <w:rsid w:val="00D2060A"/>
    <w:rsid w:val="00D2220C"/>
    <w:rsid w:val="00D24253"/>
    <w:rsid w:val="00D25B4E"/>
    <w:rsid w:val="00D301F2"/>
    <w:rsid w:val="00D307BB"/>
    <w:rsid w:val="00D33B33"/>
    <w:rsid w:val="00D360E6"/>
    <w:rsid w:val="00D37153"/>
    <w:rsid w:val="00D40CD4"/>
    <w:rsid w:val="00D44929"/>
    <w:rsid w:val="00D44FD8"/>
    <w:rsid w:val="00D46D76"/>
    <w:rsid w:val="00D47675"/>
    <w:rsid w:val="00D505C8"/>
    <w:rsid w:val="00D53630"/>
    <w:rsid w:val="00D57D02"/>
    <w:rsid w:val="00D612F1"/>
    <w:rsid w:val="00D61833"/>
    <w:rsid w:val="00D61AE5"/>
    <w:rsid w:val="00D62A81"/>
    <w:rsid w:val="00D64476"/>
    <w:rsid w:val="00D67D1C"/>
    <w:rsid w:val="00D67E4B"/>
    <w:rsid w:val="00D70129"/>
    <w:rsid w:val="00D7031D"/>
    <w:rsid w:val="00D71B4C"/>
    <w:rsid w:val="00D731DF"/>
    <w:rsid w:val="00D74D6C"/>
    <w:rsid w:val="00D7690E"/>
    <w:rsid w:val="00D806B8"/>
    <w:rsid w:val="00D8289E"/>
    <w:rsid w:val="00D85CEE"/>
    <w:rsid w:val="00D86459"/>
    <w:rsid w:val="00D90DF6"/>
    <w:rsid w:val="00D92924"/>
    <w:rsid w:val="00D93E17"/>
    <w:rsid w:val="00D9407E"/>
    <w:rsid w:val="00D95AC8"/>
    <w:rsid w:val="00D95EF5"/>
    <w:rsid w:val="00D96850"/>
    <w:rsid w:val="00D96E18"/>
    <w:rsid w:val="00DA14C6"/>
    <w:rsid w:val="00DA2065"/>
    <w:rsid w:val="00DA2BD1"/>
    <w:rsid w:val="00DA3399"/>
    <w:rsid w:val="00DA3E56"/>
    <w:rsid w:val="00DA77B2"/>
    <w:rsid w:val="00DB1921"/>
    <w:rsid w:val="00DB502B"/>
    <w:rsid w:val="00DB6960"/>
    <w:rsid w:val="00DB6988"/>
    <w:rsid w:val="00DB7E44"/>
    <w:rsid w:val="00DC0157"/>
    <w:rsid w:val="00DC0545"/>
    <w:rsid w:val="00DC161E"/>
    <w:rsid w:val="00DC1B3D"/>
    <w:rsid w:val="00DC207F"/>
    <w:rsid w:val="00DC502B"/>
    <w:rsid w:val="00DC6C08"/>
    <w:rsid w:val="00DC6E11"/>
    <w:rsid w:val="00DD1DEF"/>
    <w:rsid w:val="00DD3592"/>
    <w:rsid w:val="00DD40A0"/>
    <w:rsid w:val="00DD7C97"/>
    <w:rsid w:val="00DD7E9C"/>
    <w:rsid w:val="00DE0DAB"/>
    <w:rsid w:val="00DE1881"/>
    <w:rsid w:val="00DE1CD9"/>
    <w:rsid w:val="00DE4626"/>
    <w:rsid w:val="00DE4BAE"/>
    <w:rsid w:val="00DE57AB"/>
    <w:rsid w:val="00DE5896"/>
    <w:rsid w:val="00DE606E"/>
    <w:rsid w:val="00DF2E19"/>
    <w:rsid w:val="00DF70EB"/>
    <w:rsid w:val="00E0151A"/>
    <w:rsid w:val="00E06B7A"/>
    <w:rsid w:val="00E06E4E"/>
    <w:rsid w:val="00E11C45"/>
    <w:rsid w:val="00E12415"/>
    <w:rsid w:val="00E1294D"/>
    <w:rsid w:val="00E133A1"/>
    <w:rsid w:val="00E138DC"/>
    <w:rsid w:val="00E13F23"/>
    <w:rsid w:val="00E14F58"/>
    <w:rsid w:val="00E17880"/>
    <w:rsid w:val="00E20F09"/>
    <w:rsid w:val="00E21D75"/>
    <w:rsid w:val="00E226D6"/>
    <w:rsid w:val="00E2359B"/>
    <w:rsid w:val="00E2740B"/>
    <w:rsid w:val="00E30B85"/>
    <w:rsid w:val="00E32211"/>
    <w:rsid w:val="00E324A0"/>
    <w:rsid w:val="00E330CF"/>
    <w:rsid w:val="00E371E5"/>
    <w:rsid w:val="00E40D9A"/>
    <w:rsid w:val="00E41C87"/>
    <w:rsid w:val="00E42624"/>
    <w:rsid w:val="00E472DF"/>
    <w:rsid w:val="00E50657"/>
    <w:rsid w:val="00E5193B"/>
    <w:rsid w:val="00E524A9"/>
    <w:rsid w:val="00E52635"/>
    <w:rsid w:val="00E552A9"/>
    <w:rsid w:val="00E555BC"/>
    <w:rsid w:val="00E56CF3"/>
    <w:rsid w:val="00E57C8E"/>
    <w:rsid w:val="00E624AE"/>
    <w:rsid w:val="00E62D19"/>
    <w:rsid w:val="00E63E62"/>
    <w:rsid w:val="00E6599F"/>
    <w:rsid w:val="00E664BC"/>
    <w:rsid w:val="00E70350"/>
    <w:rsid w:val="00E70D12"/>
    <w:rsid w:val="00E70FC9"/>
    <w:rsid w:val="00E71957"/>
    <w:rsid w:val="00E71F05"/>
    <w:rsid w:val="00E721EB"/>
    <w:rsid w:val="00E74312"/>
    <w:rsid w:val="00E74D1C"/>
    <w:rsid w:val="00E75175"/>
    <w:rsid w:val="00E81258"/>
    <w:rsid w:val="00E8346C"/>
    <w:rsid w:val="00E83C89"/>
    <w:rsid w:val="00E841C1"/>
    <w:rsid w:val="00E86DE5"/>
    <w:rsid w:val="00E9250C"/>
    <w:rsid w:val="00E9315A"/>
    <w:rsid w:val="00E94EB2"/>
    <w:rsid w:val="00E94FA4"/>
    <w:rsid w:val="00EA017C"/>
    <w:rsid w:val="00EA1327"/>
    <w:rsid w:val="00EA14C2"/>
    <w:rsid w:val="00EA2B6C"/>
    <w:rsid w:val="00EA30D8"/>
    <w:rsid w:val="00EA315C"/>
    <w:rsid w:val="00EA319A"/>
    <w:rsid w:val="00EA392D"/>
    <w:rsid w:val="00EA64B3"/>
    <w:rsid w:val="00EB20FE"/>
    <w:rsid w:val="00EB235F"/>
    <w:rsid w:val="00EB301D"/>
    <w:rsid w:val="00EB5855"/>
    <w:rsid w:val="00EB6DE1"/>
    <w:rsid w:val="00EB702E"/>
    <w:rsid w:val="00EB791A"/>
    <w:rsid w:val="00EB79F8"/>
    <w:rsid w:val="00EB7E6D"/>
    <w:rsid w:val="00EC246D"/>
    <w:rsid w:val="00EC3853"/>
    <w:rsid w:val="00EC3869"/>
    <w:rsid w:val="00EC38E9"/>
    <w:rsid w:val="00EC4EA4"/>
    <w:rsid w:val="00EC598B"/>
    <w:rsid w:val="00EC736F"/>
    <w:rsid w:val="00ED0D37"/>
    <w:rsid w:val="00ED539A"/>
    <w:rsid w:val="00ED54FE"/>
    <w:rsid w:val="00ED637A"/>
    <w:rsid w:val="00ED641A"/>
    <w:rsid w:val="00ED6A28"/>
    <w:rsid w:val="00ED6A8E"/>
    <w:rsid w:val="00ED7439"/>
    <w:rsid w:val="00ED755E"/>
    <w:rsid w:val="00EE17B2"/>
    <w:rsid w:val="00EE4D93"/>
    <w:rsid w:val="00EE5788"/>
    <w:rsid w:val="00EE6A15"/>
    <w:rsid w:val="00EE6DC7"/>
    <w:rsid w:val="00EE6E90"/>
    <w:rsid w:val="00EE756F"/>
    <w:rsid w:val="00EF64D1"/>
    <w:rsid w:val="00F02481"/>
    <w:rsid w:val="00F05418"/>
    <w:rsid w:val="00F05ADF"/>
    <w:rsid w:val="00F07A2A"/>
    <w:rsid w:val="00F07DAC"/>
    <w:rsid w:val="00F119FF"/>
    <w:rsid w:val="00F12872"/>
    <w:rsid w:val="00F12F20"/>
    <w:rsid w:val="00F1459A"/>
    <w:rsid w:val="00F15698"/>
    <w:rsid w:val="00F167AC"/>
    <w:rsid w:val="00F205B2"/>
    <w:rsid w:val="00F24268"/>
    <w:rsid w:val="00F248C3"/>
    <w:rsid w:val="00F24D4A"/>
    <w:rsid w:val="00F2740B"/>
    <w:rsid w:val="00F27600"/>
    <w:rsid w:val="00F30464"/>
    <w:rsid w:val="00F31C98"/>
    <w:rsid w:val="00F325F1"/>
    <w:rsid w:val="00F33465"/>
    <w:rsid w:val="00F349CE"/>
    <w:rsid w:val="00F34C0A"/>
    <w:rsid w:val="00F37F58"/>
    <w:rsid w:val="00F40F6C"/>
    <w:rsid w:val="00F41586"/>
    <w:rsid w:val="00F425F7"/>
    <w:rsid w:val="00F426AD"/>
    <w:rsid w:val="00F4505A"/>
    <w:rsid w:val="00F450BB"/>
    <w:rsid w:val="00F45713"/>
    <w:rsid w:val="00F45A79"/>
    <w:rsid w:val="00F46490"/>
    <w:rsid w:val="00F538BC"/>
    <w:rsid w:val="00F53AD5"/>
    <w:rsid w:val="00F53FB8"/>
    <w:rsid w:val="00F55170"/>
    <w:rsid w:val="00F60788"/>
    <w:rsid w:val="00F6492A"/>
    <w:rsid w:val="00F67012"/>
    <w:rsid w:val="00F6789F"/>
    <w:rsid w:val="00F70BC9"/>
    <w:rsid w:val="00F72C27"/>
    <w:rsid w:val="00F7305A"/>
    <w:rsid w:val="00F73B0A"/>
    <w:rsid w:val="00F75F14"/>
    <w:rsid w:val="00F7796F"/>
    <w:rsid w:val="00F80B76"/>
    <w:rsid w:val="00F822B3"/>
    <w:rsid w:val="00F824BE"/>
    <w:rsid w:val="00F831FE"/>
    <w:rsid w:val="00F85254"/>
    <w:rsid w:val="00F864A7"/>
    <w:rsid w:val="00F86CDF"/>
    <w:rsid w:val="00F9028B"/>
    <w:rsid w:val="00F903CF"/>
    <w:rsid w:val="00F91AC4"/>
    <w:rsid w:val="00F94A1E"/>
    <w:rsid w:val="00F94DEE"/>
    <w:rsid w:val="00F95D16"/>
    <w:rsid w:val="00F96373"/>
    <w:rsid w:val="00FA1566"/>
    <w:rsid w:val="00FA31EB"/>
    <w:rsid w:val="00FA628C"/>
    <w:rsid w:val="00FB1136"/>
    <w:rsid w:val="00FB1A9B"/>
    <w:rsid w:val="00FB41D5"/>
    <w:rsid w:val="00FB4CE1"/>
    <w:rsid w:val="00FC06FE"/>
    <w:rsid w:val="00FC479B"/>
    <w:rsid w:val="00FC4B3E"/>
    <w:rsid w:val="00FC55B9"/>
    <w:rsid w:val="00FC7B36"/>
    <w:rsid w:val="00FD025A"/>
    <w:rsid w:val="00FD1046"/>
    <w:rsid w:val="00FD2DD5"/>
    <w:rsid w:val="00FD2E07"/>
    <w:rsid w:val="00FD53A0"/>
    <w:rsid w:val="00FD6E7D"/>
    <w:rsid w:val="00FD73B2"/>
    <w:rsid w:val="00FD7C4F"/>
    <w:rsid w:val="00FE1AD8"/>
    <w:rsid w:val="00FE21E0"/>
    <w:rsid w:val="00FE4FBE"/>
    <w:rsid w:val="00FE5A4E"/>
    <w:rsid w:val="00FE62B6"/>
    <w:rsid w:val="00FF075F"/>
    <w:rsid w:val="00FF0FBB"/>
    <w:rsid w:val="00FF1119"/>
    <w:rsid w:val="00FF1C63"/>
    <w:rsid w:val="00FF40A0"/>
    <w:rsid w:val="00FF6FA8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2ADA"/>
    <w:pPr>
      <w:ind w:left="720"/>
      <w:contextualSpacing/>
    </w:pPr>
  </w:style>
  <w:style w:type="paragraph" w:customStyle="1" w:styleId="texto">
    <w:name w:val="texto"/>
    <w:rsid w:val="008E7420"/>
    <w:pPr>
      <w:keepLines/>
      <w:tabs>
        <w:tab w:val="left" w:pos="397"/>
      </w:tabs>
      <w:autoSpaceDE w:val="0"/>
      <w:autoSpaceDN w:val="0"/>
      <w:adjustRightInd w:val="0"/>
      <w:spacing w:after="0" w:line="262" w:lineRule="atLeast"/>
      <w:ind w:firstLine="397"/>
      <w:jc w:val="both"/>
    </w:pPr>
    <w:rPr>
      <w:rFonts w:ascii="Arial" w:eastAsia="Times New Roman" w:hAnsi="Arial" w:cs="Arial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25402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52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RINCIPAL">
    <w:name w:val="TEXTO PRINCIPAL"/>
    <w:rsid w:val="00E52635"/>
    <w:pPr>
      <w:tabs>
        <w:tab w:val="left" w:pos="397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1360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</dc:creator>
  <cp:lastModifiedBy>firewolf</cp:lastModifiedBy>
  <cp:revision>8</cp:revision>
  <cp:lastPrinted>2013-05-02T03:58:00Z</cp:lastPrinted>
  <dcterms:created xsi:type="dcterms:W3CDTF">2014-01-24T01:49:00Z</dcterms:created>
  <dcterms:modified xsi:type="dcterms:W3CDTF">2014-04-19T20:55:00Z</dcterms:modified>
</cp:coreProperties>
</file>